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DD7" w14:textId="3E8F5FD8" w:rsidR="00D17740" w:rsidRPr="003D119E" w:rsidRDefault="006A07C4">
      <w:pPr>
        <w:pStyle w:val="Title"/>
        <w:jc w:val="center"/>
        <w:rPr>
          <w:lang w:val="es-ES"/>
        </w:rPr>
      </w:pPr>
      <w:r w:rsidRPr="003D119E">
        <w:rPr>
          <w:lang w:val="es-ES"/>
        </w:rPr>
        <w:t xml:space="preserve">Términos y Condiciones – </w:t>
      </w:r>
      <w:r w:rsidR="009549CF">
        <w:rPr>
          <w:lang w:val="es-ES"/>
        </w:rPr>
        <w:t xml:space="preserve">Planes </w:t>
      </w:r>
      <w:r w:rsidRPr="003D119E">
        <w:rPr>
          <w:lang w:val="es-ES"/>
        </w:rPr>
        <w:t>Campaña</w:t>
      </w:r>
      <w:r w:rsidR="009549CF">
        <w:rPr>
          <w:lang w:val="es-ES"/>
        </w:rPr>
        <w:t>s</w:t>
      </w:r>
      <w:r w:rsidRPr="003D119E">
        <w:rPr>
          <w:lang w:val="es-ES"/>
        </w:rPr>
        <w:t xml:space="preserve"> de </w:t>
      </w:r>
      <w:r w:rsidR="009549CF">
        <w:rPr>
          <w:lang w:val="es-ES"/>
        </w:rPr>
        <w:t>Afiliación</w:t>
      </w:r>
      <w:r w:rsidRPr="003D119E">
        <w:rPr>
          <w:lang w:val="es-ES"/>
        </w:rPr>
        <w:t xml:space="preserve"> </w:t>
      </w:r>
      <w:r w:rsidR="00D13A1C">
        <w:rPr>
          <w:lang w:val="es-ES"/>
        </w:rPr>
        <w:t>6</w:t>
      </w:r>
      <w:r w:rsidR="004200D3">
        <w:rPr>
          <w:lang w:val="es-ES"/>
        </w:rPr>
        <w:t xml:space="preserve"> </w:t>
      </w:r>
      <w:r w:rsidR="00E65605">
        <w:rPr>
          <w:lang w:val="es-ES"/>
        </w:rPr>
        <w:t>de Octubre</w:t>
      </w:r>
      <w:r w:rsidR="00E65605" w:rsidRPr="003D119E">
        <w:rPr>
          <w:lang w:val="es-ES"/>
        </w:rPr>
        <w:t xml:space="preserve"> 2025</w:t>
      </w:r>
      <w:r w:rsidR="004200D3">
        <w:rPr>
          <w:lang w:val="es-ES"/>
        </w:rPr>
        <w:t xml:space="preserve">– </w:t>
      </w:r>
      <w:r w:rsidR="00D13A1C">
        <w:rPr>
          <w:lang w:val="es-ES"/>
        </w:rPr>
        <w:t>13</w:t>
      </w:r>
      <w:r w:rsidR="004200D3">
        <w:rPr>
          <w:lang w:val="es-ES"/>
        </w:rPr>
        <w:t xml:space="preserve"> de </w:t>
      </w:r>
      <w:r w:rsidR="00633350">
        <w:rPr>
          <w:lang w:val="es-ES"/>
        </w:rPr>
        <w:t>Octubre</w:t>
      </w:r>
      <w:r w:rsidRPr="003D119E">
        <w:rPr>
          <w:lang w:val="es-ES"/>
        </w:rPr>
        <w:t xml:space="preserve"> </w:t>
      </w:r>
      <w:r w:rsidR="00C1789A">
        <w:rPr>
          <w:lang w:val="es-ES"/>
        </w:rPr>
        <w:t xml:space="preserve">de </w:t>
      </w:r>
      <w:r w:rsidRPr="003D119E">
        <w:rPr>
          <w:lang w:val="es-ES"/>
        </w:rPr>
        <w:t>2025</w:t>
      </w:r>
      <w:r w:rsidR="001F65AC">
        <w:rPr>
          <w:rStyle w:val="FootnoteReference"/>
          <w:lang w:val="es-ES"/>
        </w:rPr>
        <w:footnoteReference w:id="1"/>
      </w:r>
    </w:p>
    <w:p w14:paraId="11D552E8" w14:textId="7F0D4293" w:rsidR="00D17740" w:rsidRPr="003D119E" w:rsidRDefault="001F65AC" w:rsidP="003D119E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C907269" wp14:editId="63B6D59E">
            <wp:extent cx="3741281" cy="965200"/>
            <wp:effectExtent l="0" t="0" r="0" b="0"/>
            <wp:docPr id="887143078" name="Picture 1" descr="A blue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43078" name="Picture 1" descr="A blue and white sign with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961" cy="9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19E">
        <w:rPr>
          <w:lang w:val="es-ES"/>
        </w:rPr>
        <w:t xml:space="preserve"> </w:t>
      </w:r>
      <w:r w:rsidR="006A07C4" w:rsidRPr="003D119E">
        <w:rPr>
          <w:lang w:val="es-ES"/>
        </w:rPr>
        <w:br/>
      </w:r>
      <w:r w:rsidR="006A07C4" w:rsidRPr="003D119E">
        <w:rPr>
          <w:lang w:val="es-ES"/>
        </w:rPr>
        <w:br/>
      </w:r>
    </w:p>
    <w:p w14:paraId="3FDA39F7" w14:textId="69166847" w:rsidR="00D17740" w:rsidRDefault="006A07C4">
      <w:pPr>
        <w:pStyle w:val="Heading1"/>
        <w:rPr>
          <w:lang w:val="es-ES"/>
        </w:rPr>
      </w:pPr>
      <w:r w:rsidRPr="003D119E">
        <w:rPr>
          <w:lang w:val="es-ES"/>
        </w:rPr>
        <w:t>Índice</w:t>
      </w:r>
      <w:r w:rsidR="001F65AC">
        <w:rPr>
          <w:lang w:val="es-ES"/>
        </w:rPr>
        <w:t xml:space="preserve"> Oferta de Planes </w:t>
      </w:r>
      <w:r w:rsidR="001F65AC" w:rsidRPr="001F65AC">
        <w:rPr>
          <w:b w:val="0"/>
          <w:bCs w:val="0"/>
          <w:i/>
          <w:iCs/>
          <w:sz w:val="22"/>
          <w:szCs w:val="22"/>
          <w:lang w:val="es-ES"/>
        </w:rPr>
        <w:t>(hacer clic en el plan que desee leer)</w:t>
      </w:r>
    </w:p>
    <w:p w14:paraId="7267AECB" w14:textId="77777777" w:rsidR="001F65AC" w:rsidRPr="001F65AC" w:rsidRDefault="001F65AC" w:rsidP="001F65AC">
      <w:pPr>
        <w:rPr>
          <w:lang w:val="es-ES"/>
        </w:rPr>
      </w:pPr>
    </w:p>
    <w:p w14:paraId="6F416C89" w14:textId="7D50E281" w:rsidR="007A431F" w:rsidRPr="001F65AC" w:rsidRDefault="001F65AC" w:rsidP="001E3FD0">
      <w:pPr>
        <w:pStyle w:val="ListParagraph"/>
        <w:numPr>
          <w:ilvl w:val="0"/>
          <w:numId w:val="11"/>
        </w:numPr>
        <w:rPr>
          <w:rStyle w:val="Hyperlink"/>
          <w:color w:val="0070C0"/>
          <w:lang w:val="es-CO"/>
        </w:rPr>
      </w:pPr>
      <w:r w:rsidRPr="001F65AC">
        <w:rPr>
          <w:rStyle w:val="Hyperlink"/>
          <w:b/>
          <w:bCs/>
          <w:color w:val="0070C0"/>
          <w:lang w:val="es-ES"/>
        </w:rPr>
        <w:fldChar w:fldCharType="begin"/>
      </w:r>
      <w:r w:rsidRPr="001F65AC">
        <w:rPr>
          <w:rStyle w:val="Hyperlink"/>
          <w:b/>
          <w:bCs/>
          <w:color w:val="0070C0"/>
          <w:lang w:val="es-ES"/>
        </w:rPr>
        <w:instrText>HYPERLINK  \l "_📌_1._Plan"</w:instrText>
      </w:r>
      <w:r w:rsidRPr="001F65AC">
        <w:rPr>
          <w:rStyle w:val="Hyperlink"/>
          <w:b/>
          <w:bCs/>
          <w:color w:val="0070C0"/>
          <w:lang w:val="es-ES"/>
        </w:rPr>
      </w:r>
      <w:r w:rsidRPr="001F65AC">
        <w:rPr>
          <w:rStyle w:val="Hyperlink"/>
          <w:b/>
          <w:bCs/>
          <w:color w:val="0070C0"/>
          <w:lang w:val="es-ES"/>
        </w:rPr>
        <w:fldChar w:fldCharType="separate"/>
      </w:r>
      <w:r w:rsidR="006A07C4" w:rsidRPr="001F65AC">
        <w:rPr>
          <w:rStyle w:val="Hyperlink"/>
          <w:b/>
          <w:bCs/>
          <w:color w:val="0070C0"/>
          <w:lang w:val="es-ES"/>
        </w:rPr>
        <w:t>Plan Fijo con Débito Automático</w:t>
      </w:r>
      <w:r w:rsidR="00CA75C0" w:rsidRPr="001F65AC">
        <w:rPr>
          <w:rStyle w:val="Hyperlink"/>
          <w:b/>
          <w:bCs/>
          <w:color w:val="0070C0"/>
          <w:lang w:val="es-ES"/>
        </w:rPr>
        <w:t xml:space="preserve"> con promoción del mes</w:t>
      </w:r>
      <w:r w:rsidRPr="001F65AC">
        <w:rPr>
          <w:rStyle w:val="Hyperlink"/>
          <w:color w:val="0070C0"/>
          <w:lang w:val="es-CO"/>
        </w:rPr>
        <w:t xml:space="preserve"> </w:t>
      </w:r>
      <w:r w:rsidRPr="001F65AC">
        <w:rPr>
          <w:rStyle w:val="Hyperlink"/>
          <w:b/>
          <w:bCs/>
          <w:color w:val="0070C0"/>
          <w:lang w:val="es-CO"/>
        </w:rPr>
        <w:t>a nivel Nacional</w:t>
      </w:r>
      <w:r w:rsidR="007A431F" w:rsidRPr="001F65AC">
        <w:rPr>
          <w:rStyle w:val="Hyperlink"/>
          <w:color w:val="0070C0"/>
          <w:lang w:val="es-CO"/>
        </w:rPr>
        <w:t xml:space="preserve"> </w:t>
      </w:r>
    </w:p>
    <w:p w14:paraId="5A1791B9" w14:textId="53AF4EDB" w:rsidR="007A431F" w:rsidRPr="001F65AC" w:rsidRDefault="001F65AC" w:rsidP="001E3FD0">
      <w:pPr>
        <w:pStyle w:val="ListParagraph"/>
        <w:numPr>
          <w:ilvl w:val="0"/>
          <w:numId w:val="11"/>
        </w:numPr>
        <w:rPr>
          <w:lang w:val="es-ES"/>
        </w:rPr>
      </w:pPr>
      <w:r w:rsidRPr="001F65AC">
        <w:rPr>
          <w:rStyle w:val="Hyperlink"/>
          <w:b/>
          <w:bCs/>
          <w:color w:val="0070C0"/>
          <w:lang w:val="es-ES"/>
        </w:rPr>
        <w:fldChar w:fldCharType="end"/>
      </w:r>
      <w:hyperlink w:anchor="_📌_2._Plan" w:history="1">
        <w:r w:rsidR="006A07C4" w:rsidRPr="001F65AC">
          <w:rPr>
            <w:rStyle w:val="Hyperlink"/>
            <w:color w:val="auto"/>
            <w:lang w:val="es-ES"/>
          </w:rPr>
          <w:t>Plan Mes a Mes Flexible con Débito Automático</w:t>
        </w:r>
      </w:hyperlink>
    </w:p>
    <w:p w14:paraId="46C0A847" w14:textId="228B3695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📌_3._Plan" w:history="1">
        <w:r w:rsidRPr="001F65AC">
          <w:rPr>
            <w:rStyle w:val="Hyperlink"/>
            <w:color w:val="auto"/>
            <w:lang w:val="es-ES"/>
          </w:rPr>
          <w:t>Plan Nocturno con Débito Automático</w:t>
        </w:r>
      </w:hyperlink>
    </w:p>
    <w:p w14:paraId="06A8E098" w14:textId="7944BCFA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4._Planes_única" w:history="1">
        <w:r w:rsidRPr="001F65AC">
          <w:rPr>
            <w:rStyle w:val="Hyperlink"/>
            <w:color w:val="auto"/>
            <w:lang w:val="es-ES"/>
          </w:rPr>
          <w:t>Planes Única Sede con Débito Automático</w:t>
        </w:r>
      </w:hyperlink>
    </w:p>
    <w:p w14:paraId="04FDACC9" w14:textId="51CB6B02" w:rsidR="007A431F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1_📌_Plan" w:history="1">
        <w:r w:rsidRPr="001F65AC">
          <w:rPr>
            <w:rStyle w:val="Hyperlink"/>
            <w:color w:val="auto"/>
            <w:lang w:val="es-ES"/>
          </w:rPr>
          <w:t>Soacha</w:t>
        </w:r>
      </w:hyperlink>
    </w:p>
    <w:p w14:paraId="616219ED" w14:textId="42161BB8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2_📌_Plan" w:history="1">
        <w:r w:rsidRPr="001F65AC">
          <w:rPr>
            <w:rStyle w:val="Hyperlink"/>
            <w:color w:val="auto"/>
            <w:lang w:val="es-ES"/>
          </w:rPr>
          <w:t>Chapinero</w:t>
        </w:r>
      </w:hyperlink>
    </w:p>
    <w:p w14:paraId="5B175867" w14:textId="590E0102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4_📌_Plan" w:history="1">
        <w:r w:rsidRPr="001F65AC">
          <w:rPr>
            <w:rStyle w:val="Hyperlink"/>
            <w:color w:val="auto"/>
            <w:lang w:val="es-ES"/>
          </w:rPr>
          <w:t>Palmira</w:t>
        </w:r>
      </w:hyperlink>
    </w:p>
    <w:p w14:paraId="4E2A0002" w14:textId="5019858D" w:rsidR="006A07C4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5_📌_Plan" w:history="1">
        <w:r w:rsidRPr="001F65AC">
          <w:rPr>
            <w:rStyle w:val="Hyperlink"/>
            <w:color w:val="auto"/>
            <w:lang w:val="es-ES"/>
          </w:rPr>
          <w:t>Jamundí</w:t>
        </w:r>
      </w:hyperlink>
    </w:p>
    <w:p w14:paraId="0860ED54" w14:textId="59E93634" w:rsidR="006A07C4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7_📌_Plan" w:history="1">
        <w:r w:rsidRPr="001F65AC">
          <w:rPr>
            <w:rStyle w:val="Hyperlink"/>
            <w:color w:val="auto"/>
            <w:lang w:val="es-ES"/>
          </w:rPr>
          <w:t>Sogamoso</w:t>
        </w:r>
      </w:hyperlink>
    </w:p>
    <w:p w14:paraId="51A27D69" w14:textId="0AE218C5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8_📌_Plan" w:history="1">
        <w:r w:rsidRPr="001F65AC">
          <w:rPr>
            <w:rStyle w:val="Hyperlink"/>
            <w:color w:val="auto"/>
            <w:lang w:val="es-ES"/>
          </w:rPr>
          <w:t>Tunja</w:t>
        </w:r>
      </w:hyperlink>
    </w:p>
    <w:p w14:paraId="7E6CEF17" w14:textId="686F7727" w:rsidR="007A431F" w:rsidRPr="001F65AC" w:rsidRDefault="00CA75C0" w:rsidP="001E3FD0">
      <w:pPr>
        <w:pStyle w:val="ListParagraph"/>
        <w:numPr>
          <w:ilvl w:val="0"/>
          <w:numId w:val="11"/>
        </w:numPr>
        <w:rPr>
          <w:b/>
          <w:bCs/>
          <w:color w:val="0070C0"/>
          <w:lang w:val="es-ES"/>
        </w:rPr>
      </w:pPr>
      <w:hyperlink w:anchor="_📌_5._Plan" w:history="1">
        <w:r w:rsidRPr="001F65AC">
          <w:rPr>
            <w:rStyle w:val="Hyperlink"/>
            <w:b/>
            <w:bCs/>
            <w:color w:val="0070C0"/>
            <w:lang w:val="es-ES"/>
          </w:rPr>
          <w:t>Plan Fijo Anual Prepagado</w:t>
        </w:r>
        <w:r w:rsidR="007A431F" w:rsidRPr="001F65AC">
          <w:rPr>
            <w:rStyle w:val="Hyperlink"/>
            <w:b/>
            <w:bCs/>
            <w:color w:val="0070C0"/>
            <w:lang w:val="es-ES"/>
          </w:rPr>
          <w:t xml:space="preserve"> con promoción a nivel Nacional</w:t>
        </w:r>
      </w:hyperlink>
    </w:p>
    <w:p w14:paraId="7CC1EF06" w14:textId="74288F88" w:rsidR="007A431F" w:rsidRPr="001F65AC" w:rsidRDefault="00CA75C0" w:rsidP="000E327D">
      <w:pPr>
        <w:pStyle w:val="ListParagraph"/>
        <w:numPr>
          <w:ilvl w:val="0"/>
          <w:numId w:val="11"/>
        </w:numPr>
        <w:rPr>
          <w:lang w:val="es-ES"/>
        </w:rPr>
      </w:pPr>
      <w:hyperlink w:anchor="_6._📌_Plan" w:history="1">
        <w:r w:rsidRPr="001F65AC">
          <w:rPr>
            <w:rStyle w:val="Hyperlink"/>
            <w:color w:val="auto"/>
            <w:lang w:val="es-ES"/>
          </w:rPr>
          <w:t>Planes Prepagados (</w:t>
        </w:r>
        <w:r w:rsidR="0018245A" w:rsidRPr="001F65AC">
          <w:rPr>
            <w:rStyle w:val="Hyperlink"/>
            <w:color w:val="auto"/>
            <w:lang w:val="es-ES"/>
          </w:rPr>
          <w:t xml:space="preserve">1, </w:t>
        </w:r>
        <w:r w:rsidRPr="001F65AC">
          <w:rPr>
            <w:rStyle w:val="Hyperlink"/>
            <w:color w:val="auto"/>
            <w:lang w:val="es-ES"/>
          </w:rPr>
          <w:t>3 y 6 meses)</w:t>
        </w:r>
        <w:r w:rsidR="0018245A" w:rsidRPr="001F65AC">
          <w:rPr>
            <w:rStyle w:val="Hyperlink"/>
            <w:color w:val="auto"/>
            <w:lang w:val="es-ES"/>
          </w:rPr>
          <w:t>.</w:t>
        </w:r>
      </w:hyperlink>
    </w:p>
    <w:p w14:paraId="2F94BD94" w14:textId="0EDD6E08" w:rsidR="0018245A" w:rsidRPr="001F65AC" w:rsidRDefault="0018245A" w:rsidP="0018245A">
      <w:pPr>
        <w:pStyle w:val="ListParagraph"/>
        <w:numPr>
          <w:ilvl w:val="0"/>
          <w:numId w:val="11"/>
        </w:numPr>
        <w:rPr>
          <w:b/>
          <w:bCs/>
          <w:lang w:val="es-ES"/>
        </w:rPr>
      </w:pPr>
      <w:hyperlink w:anchor="_7._Tabla_Resumen:" w:history="1">
        <w:r w:rsidRPr="001F65AC">
          <w:rPr>
            <w:rStyle w:val="Hyperlink"/>
            <w:b/>
            <w:bCs/>
            <w:color w:val="auto"/>
            <w:lang w:val="es-ES"/>
          </w:rPr>
          <w:t>Tabla Resumen de tarifas</w:t>
        </w:r>
      </w:hyperlink>
    </w:p>
    <w:p w14:paraId="2ABFF0C4" w14:textId="2D843629" w:rsidR="00E85401" w:rsidRPr="00E85401" w:rsidRDefault="00E85401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Condiciones_Generales_–" w:history="1">
        <w:r w:rsidRPr="00E85401">
          <w:rPr>
            <w:rStyle w:val="Hyperlink"/>
            <w:lang w:val="es-ES"/>
          </w:rPr>
          <w:t>Condiciones Generales – Planes Fijo débito automático</w:t>
        </w:r>
      </w:hyperlink>
    </w:p>
    <w:p w14:paraId="05E740C6" w14:textId="0DDB224F" w:rsidR="00D17740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Condiciones_Generales_–_1" w:history="1">
        <w:r w:rsidRPr="001F65AC">
          <w:rPr>
            <w:rStyle w:val="Hyperlink"/>
            <w:color w:val="auto"/>
            <w:lang w:val="es-ES"/>
          </w:rPr>
          <w:t>Condiciones Generales – Planes Prepagados</w:t>
        </w:r>
      </w:hyperlink>
    </w:p>
    <w:p w14:paraId="13AC9166" w14:textId="77777777" w:rsidR="00D17740" w:rsidRPr="003D119E" w:rsidRDefault="006A07C4">
      <w:pPr>
        <w:rPr>
          <w:lang w:val="es-ES"/>
        </w:rPr>
      </w:pPr>
      <w:r w:rsidRPr="003D119E">
        <w:rPr>
          <w:lang w:val="es-ES"/>
        </w:rPr>
        <w:br w:type="page"/>
      </w:r>
    </w:p>
    <w:p w14:paraId="2DED59A2" w14:textId="71D90E81" w:rsidR="006159D9" w:rsidRPr="006A07C4" w:rsidRDefault="006159D9" w:rsidP="00CA75C0">
      <w:pPr>
        <w:pStyle w:val="Heading2"/>
        <w:jc w:val="both"/>
        <w:rPr>
          <w:sz w:val="36"/>
          <w:szCs w:val="36"/>
          <w:lang w:val="es-ES"/>
        </w:rPr>
      </w:pPr>
      <w:bookmarkStart w:id="0" w:name="_📌_1._Plan"/>
      <w:bookmarkEnd w:id="0"/>
      <w:r w:rsidRPr="006A07C4">
        <w:rPr>
          <w:rFonts w:ascii="Segoe UI Emoji" w:hAnsi="Segoe UI Emoji" w:cs="Segoe UI Emoji"/>
          <w:sz w:val="36"/>
          <w:szCs w:val="36"/>
        </w:rPr>
        <w:lastRenderedPageBreak/>
        <w:t>📌</w:t>
      </w:r>
      <w:r w:rsidRPr="006A07C4">
        <w:rPr>
          <w:sz w:val="36"/>
          <w:szCs w:val="36"/>
          <w:lang w:val="es-ES"/>
        </w:rPr>
        <w:t xml:space="preserve"> </w:t>
      </w:r>
      <w:r w:rsidR="007E259D" w:rsidRPr="006A07C4">
        <w:rPr>
          <w:sz w:val="36"/>
          <w:szCs w:val="36"/>
          <w:lang w:val="es-ES"/>
        </w:rPr>
        <w:t xml:space="preserve">1. </w:t>
      </w:r>
      <w:r w:rsidRPr="006A07C4">
        <w:rPr>
          <w:sz w:val="36"/>
          <w:szCs w:val="36"/>
          <w:lang w:val="es-ES"/>
        </w:rPr>
        <w:t>Plan Fijo con Débito Automático (</w:t>
      </w:r>
      <w:r w:rsidR="00D13A1C">
        <w:rPr>
          <w:sz w:val="36"/>
          <w:szCs w:val="36"/>
          <w:lang w:val="es-ES"/>
        </w:rPr>
        <w:t>6</w:t>
      </w:r>
      <w:r w:rsidRPr="006A07C4">
        <w:rPr>
          <w:sz w:val="36"/>
          <w:szCs w:val="36"/>
          <w:lang w:val="es-ES"/>
        </w:rPr>
        <w:t xml:space="preserve"> </w:t>
      </w:r>
      <w:r w:rsidR="002733CF">
        <w:rPr>
          <w:sz w:val="36"/>
          <w:szCs w:val="36"/>
          <w:lang w:val="es-ES"/>
        </w:rPr>
        <w:t xml:space="preserve">de octubre </w:t>
      </w:r>
      <w:r w:rsidR="00E65605">
        <w:rPr>
          <w:sz w:val="36"/>
          <w:szCs w:val="36"/>
          <w:lang w:val="es-ES"/>
        </w:rPr>
        <w:t xml:space="preserve">de 2025 </w:t>
      </w:r>
      <w:r w:rsidRPr="006A07C4">
        <w:rPr>
          <w:sz w:val="36"/>
          <w:szCs w:val="36"/>
          <w:lang w:val="es-ES"/>
        </w:rPr>
        <w:t xml:space="preserve">al </w:t>
      </w:r>
      <w:r w:rsidR="00D13A1C">
        <w:rPr>
          <w:sz w:val="36"/>
          <w:szCs w:val="36"/>
          <w:lang w:val="es-ES"/>
        </w:rPr>
        <w:t>13</w:t>
      </w:r>
      <w:r w:rsidRPr="006A07C4">
        <w:rPr>
          <w:sz w:val="36"/>
          <w:szCs w:val="36"/>
          <w:lang w:val="es-ES"/>
        </w:rPr>
        <w:t xml:space="preserve"> de </w:t>
      </w:r>
      <w:r w:rsidR="00633350">
        <w:rPr>
          <w:sz w:val="36"/>
          <w:szCs w:val="36"/>
          <w:lang w:val="es-ES"/>
        </w:rPr>
        <w:t>octubre</w:t>
      </w:r>
      <w:r w:rsidRPr="006A07C4">
        <w:rPr>
          <w:sz w:val="36"/>
          <w:szCs w:val="36"/>
          <w:lang w:val="es-ES"/>
        </w:rPr>
        <w:t xml:space="preserve"> </w:t>
      </w:r>
      <w:r w:rsidR="00C1789A">
        <w:rPr>
          <w:sz w:val="36"/>
          <w:szCs w:val="36"/>
          <w:lang w:val="es-ES"/>
        </w:rPr>
        <w:t xml:space="preserve">de </w:t>
      </w:r>
      <w:r w:rsidRPr="006A07C4">
        <w:rPr>
          <w:sz w:val="36"/>
          <w:szCs w:val="36"/>
          <w:lang w:val="es-ES"/>
        </w:rPr>
        <w:t>2025)</w:t>
      </w:r>
    </w:p>
    <w:p w14:paraId="41BADE42" w14:textId="77777777" w:rsidR="007E259D" w:rsidRDefault="007E259D" w:rsidP="007E259D">
      <w:pPr>
        <w:rPr>
          <w:lang w:val="es-ES"/>
        </w:rPr>
      </w:pPr>
    </w:p>
    <w:p w14:paraId="1EF95B60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PLAN FIJO DÉBITO AUTOMÁTICO</w:t>
      </w:r>
    </w:p>
    <w:p w14:paraId="5F333130" w14:textId="77777777" w:rsidR="007E259D" w:rsidRPr="007E259D" w:rsidRDefault="007E259D" w:rsidP="007E259D">
      <w:pPr>
        <w:pStyle w:val="Heading3"/>
        <w:shd w:val="clear" w:color="auto" w:fill="F2F2F2"/>
        <w:spacing w:before="0" w:after="96"/>
        <w:ind w:left="720"/>
        <w:jc w:val="center"/>
        <w:rPr>
          <w:rFonts w:ascii="Arial" w:hAnsi="Arial" w:cs="Arial"/>
          <w:strike/>
          <w:color w:val="002A4E"/>
          <w:lang w:val="es-ES"/>
        </w:rPr>
      </w:pPr>
      <w:r w:rsidRPr="007E259D">
        <w:rPr>
          <w:rFonts w:ascii="Arial" w:hAnsi="Arial" w:cs="Arial"/>
          <w:strike/>
          <w:color w:val="002A4E"/>
          <w:lang w:val="es-ES"/>
        </w:rPr>
        <w:t>$99.000</w:t>
      </w:r>
    </w:p>
    <w:p w14:paraId="49F2EAEF" w14:textId="2F8F9508" w:rsidR="007E259D" w:rsidRPr="007E259D" w:rsidRDefault="007E259D" w:rsidP="007E259D">
      <w:pPr>
        <w:pStyle w:val="Heading2"/>
        <w:shd w:val="clear" w:color="auto" w:fill="F2F2F2"/>
        <w:spacing w:before="0" w:after="96"/>
        <w:ind w:left="720"/>
        <w:jc w:val="center"/>
        <w:rPr>
          <w:rFonts w:ascii="Arial" w:hAnsi="Arial" w:cs="Arial"/>
          <w:color w:val="002A4E"/>
          <w:lang w:val="es-ES"/>
        </w:rPr>
      </w:pPr>
      <w:r w:rsidRPr="007E259D">
        <w:rPr>
          <w:color w:val="FFA300"/>
          <w:sz w:val="66"/>
          <w:szCs w:val="66"/>
          <w:lang w:val="es-ES"/>
        </w:rPr>
        <w:t>$</w:t>
      </w:r>
      <w:r w:rsidR="00D13A1C">
        <w:rPr>
          <w:color w:val="FFA300"/>
          <w:sz w:val="66"/>
          <w:szCs w:val="66"/>
          <w:lang w:val="es-ES"/>
        </w:rPr>
        <w:t>1</w:t>
      </w:r>
      <w:r w:rsidRPr="007E259D">
        <w:rPr>
          <w:color w:val="FFA300"/>
          <w:sz w:val="66"/>
          <w:szCs w:val="66"/>
          <w:lang w:val="es-ES"/>
        </w:rPr>
        <w:t>9.000/MES, durante los 2 primeros meses</w:t>
      </w:r>
    </w:p>
    <w:p w14:paraId="072BAD44" w14:textId="32638D9A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A partir del tercer mes, la tarifa mensual será la regular</w:t>
      </w:r>
      <w:r w:rsidR="00E65605" w:rsidRPr="00E65605">
        <w:rPr>
          <w:rFonts w:ascii="Arial" w:hAnsi="Arial" w:cs="Arial"/>
          <w:color w:val="002A4E"/>
        </w:rPr>
        <w:t xml:space="preserve"> </w:t>
      </w:r>
      <w:r w:rsidR="00E65605">
        <w:rPr>
          <w:rFonts w:ascii="Arial" w:hAnsi="Arial" w:cs="Arial"/>
          <w:color w:val="002A4E"/>
        </w:rPr>
        <w:t>de 2026: $99.000/mes sujeta a incremento por cambio de año*</w:t>
      </w:r>
    </w:p>
    <w:p w14:paraId="31A2C665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 </w:t>
      </w:r>
    </w:p>
    <w:p w14:paraId="4CA1EF7A" w14:textId="567F3AFD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Promoción válida </w:t>
      </w:r>
      <w:r w:rsidR="006D7B2F">
        <w:rPr>
          <w:rFonts w:ascii="Arial" w:hAnsi="Arial" w:cs="Arial"/>
          <w:color w:val="002A4E"/>
        </w:rPr>
        <w:t>desde el 0</w:t>
      </w:r>
      <w:r w:rsidR="00D13A1C">
        <w:rPr>
          <w:rFonts w:ascii="Arial" w:hAnsi="Arial" w:cs="Arial"/>
          <w:color w:val="002A4E"/>
        </w:rPr>
        <w:t>6</w:t>
      </w:r>
      <w:r w:rsidR="006D7B2F">
        <w:rPr>
          <w:rFonts w:ascii="Arial" w:hAnsi="Arial" w:cs="Arial"/>
          <w:color w:val="002A4E"/>
        </w:rPr>
        <w:t xml:space="preserve"> </w:t>
      </w:r>
      <w:r w:rsidR="001F6A64">
        <w:rPr>
          <w:rFonts w:ascii="Arial" w:hAnsi="Arial" w:cs="Arial"/>
          <w:color w:val="002A4E"/>
        </w:rPr>
        <w:t>y</w:t>
      </w:r>
      <w:r w:rsidR="006D7B2F">
        <w:rPr>
          <w:rFonts w:ascii="Arial" w:hAnsi="Arial" w:cs="Arial"/>
          <w:color w:val="002A4E"/>
        </w:rPr>
        <w:t xml:space="preserve"> </w:t>
      </w:r>
      <w:r>
        <w:rPr>
          <w:rFonts w:ascii="Arial" w:hAnsi="Arial" w:cs="Arial"/>
          <w:color w:val="002A4E"/>
        </w:rPr>
        <w:t xml:space="preserve">hasta el </w:t>
      </w:r>
      <w:r w:rsidR="00D13A1C">
        <w:rPr>
          <w:rFonts w:ascii="Arial" w:hAnsi="Arial" w:cs="Arial"/>
          <w:color w:val="002A4E"/>
        </w:rPr>
        <w:t>13</w:t>
      </w:r>
      <w:r>
        <w:rPr>
          <w:rFonts w:ascii="Arial" w:hAnsi="Arial" w:cs="Arial"/>
          <w:color w:val="002A4E"/>
        </w:rPr>
        <w:t xml:space="preserve"> de </w:t>
      </w:r>
      <w:r w:rsidR="00633350">
        <w:rPr>
          <w:rFonts w:ascii="Arial" w:hAnsi="Arial" w:cs="Arial"/>
          <w:color w:val="002A4E"/>
        </w:rPr>
        <w:t>octubre</w:t>
      </w:r>
      <w:r>
        <w:rPr>
          <w:rFonts w:ascii="Arial" w:hAnsi="Arial" w:cs="Arial"/>
          <w:color w:val="002A4E"/>
        </w:rPr>
        <w:t xml:space="preserve"> de 2025</w:t>
      </w:r>
    </w:p>
    <w:p w14:paraId="7B6CEC8A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Todos los beneficios incluidos </w:t>
      </w:r>
      <w:hyperlink r:id="rId9" w:tgtFrame="_blank" w:tooltip="Mirar" w:history="1">
        <w:r>
          <w:rPr>
            <w:rStyle w:val="Hyperlink"/>
            <w:rFonts w:ascii="Arial" w:hAnsi="Arial" w:cs="Arial"/>
            <w:color w:val="0047BB"/>
          </w:rPr>
          <w:t>Mirar</w:t>
        </w:r>
      </w:hyperlink>
    </w:p>
    <w:p w14:paraId="1CBB6671" w14:textId="5AEF2FF2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 $0 costo de inscripción y mantenimiento.</w:t>
      </w:r>
    </w:p>
    <w:p w14:paraId="5C55BDB6" w14:textId="250F38D9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Este plan tiene 12 meses de duración con renovación automática, requiere tarjeta de débito o crédito con CVV</w:t>
      </w:r>
    </w:p>
    <w:p w14:paraId="21C87D21" w14:textId="3499391D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Consulta los términos y condiciones abajo</w:t>
      </w:r>
    </w:p>
    <w:p w14:paraId="5D653524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</w:p>
    <w:p w14:paraId="420417A6" w14:textId="526257A0" w:rsidR="007E259D" w:rsidRP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i/>
          <w:iCs/>
          <w:color w:val="002A4E"/>
          <w:sz w:val="20"/>
          <w:szCs w:val="20"/>
        </w:rPr>
      </w:pPr>
      <w:r w:rsidRPr="007E259D">
        <w:rPr>
          <w:rFonts w:ascii="Arial" w:hAnsi="Arial" w:cs="Arial"/>
          <w:i/>
          <w:iCs/>
          <w:color w:val="002A4E"/>
          <w:sz w:val="20"/>
          <w:szCs w:val="20"/>
        </w:rPr>
        <w:t>*La tarifa regular para la sede de Girón Santander es de $89.000 mes</w:t>
      </w:r>
    </w:p>
    <w:p w14:paraId="42DDBDC8" w14:textId="77777777" w:rsidR="007E259D" w:rsidRPr="007E259D" w:rsidRDefault="007E259D" w:rsidP="007E259D">
      <w:pPr>
        <w:pStyle w:val="ListParagraph"/>
        <w:rPr>
          <w:color w:val="FF0000"/>
          <w:lang w:val="es-ES"/>
        </w:rPr>
      </w:pPr>
    </w:p>
    <w:p w14:paraId="40EB88F0" w14:textId="77777777" w:rsidR="006159D9" w:rsidRPr="007E259D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t>🗓️</w:t>
      </w:r>
      <w:r w:rsidRPr="007E259D">
        <w:rPr>
          <w:lang w:val="es-ES"/>
        </w:rPr>
        <w:t xml:space="preserve"> Vigencia y condiciones promocionales</w:t>
      </w:r>
    </w:p>
    <w:p w14:paraId="26F124A6" w14:textId="6C54F39E" w:rsidR="006159D9" w:rsidRDefault="006159D9" w:rsidP="001E3FD0">
      <w:pPr>
        <w:pStyle w:val="NormalWeb"/>
        <w:numPr>
          <w:ilvl w:val="0"/>
          <w:numId w:val="7"/>
        </w:numPr>
        <w:jc w:val="both"/>
      </w:pPr>
      <w:r w:rsidRPr="007E259D">
        <w:rPr>
          <w:b/>
          <w:bCs/>
        </w:rPr>
        <w:t xml:space="preserve">Afíliate entre el </w:t>
      </w:r>
      <w:r w:rsidR="00D13A1C">
        <w:rPr>
          <w:b/>
          <w:bCs/>
        </w:rPr>
        <w:t>6</w:t>
      </w:r>
      <w:r w:rsidR="002733CF">
        <w:rPr>
          <w:b/>
          <w:bCs/>
        </w:rPr>
        <w:t xml:space="preserve"> de octubre</w:t>
      </w:r>
      <w:r w:rsidR="00E65605">
        <w:rPr>
          <w:b/>
          <w:bCs/>
        </w:rPr>
        <w:t xml:space="preserve"> de 2025</w:t>
      </w:r>
      <w:r w:rsidRPr="007E259D">
        <w:rPr>
          <w:b/>
          <w:bCs/>
        </w:rPr>
        <w:t xml:space="preserve"> y el </w:t>
      </w:r>
      <w:r w:rsidR="00D13A1C">
        <w:rPr>
          <w:b/>
          <w:bCs/>
        </w:rPr>
        <w:t>13</w:t>
      </w:r>
      <w:r w:rsidRPr="007E259D">
        <w:rPr>
          <w:b/>
          <w:bCs/>
        </w:rPr>
        <w:t xml:space="preserve"> de </w:t>
      </w:r>
      <w:r w:rsidR="00633350">
        <w:rPr>
          <w:b/>
          <w:bCs/>
        </w:rPr>
        <w:t>octubre</w:t>
      </w:r>
      <w:r>
        <w:t xml:space="preserve"> de 2025, desde las 6:00 a.m. hasta las 10:00 p.m, </w:t>
      </w:r>
      <w:r w:rsidRPr="007E259D">
        <w:rPr>
          <w:b/>
          <w:bCs/>
        </w:rPr>
        <w:t>y paga $</w:t>
      </w:r>
      <w:r w:rsidR="00D13A1C">
        <w:rPr>
          <w:b/>
          <w:bCs/>
        </w:rPr>
        <w:t>1</w:t>
      </w:r>
      <w:r w:rsidRPr="007E259D">
        <w:rPr>
          <w:b/>
          <w:bCs/>
        </w:rPr>
        <w:t>9.000 mensuales durante los primeros 2 meses</w:t>
      </w:r>
      <w:r>
        <w:t>.</w:t>
      </w:r>
    </w:p>
    <w:p w14:paraId="6F1D623B" w14:textId="77777777" w:rsidR="00E85401" w:rsidRPr="00E85401" w:rsidRDefault="006159D9" w:rsidP="00E85401">
      <w:pPr>
        <w:pStyle w:val="NormalWeb"/>
        <w:numPr>
          <w:ilvl w:val="0"/>
          <w:numId w:val="7"/>
        </w:numPr>
      </w:pPr>
      <w:r>
        <w:t>A partir del tercer mes, la tarifa regular será de $99.000 mensuales</w:t>
      </w:r>
      <w:r w:rsidR="00E85401">
        <w:t xml:space="preserve">, </w:t>
      </w:r>
      <w:r w:rsidR="00E85401" w:rsidRPr="00E85401">
        <w:t>o la tarifa vigente del año en curso.</w:t>
      </w:r>
    </w:p>
    <w:p w14:paraId="0D0E7D8A" w14:textId="77777777" w:rsidR="006159D9" w:rsidRDefault="006159D9" w:rsidP="001E3FD0">
      <w:pPr>
        <w:pStyle w:val="NormalWeb"/>
        <w:numPr>
          <w:ilvl w:val="0"/>
          <w:numId w:val="7"/>
        </w:numPr>
        <w:jc w:val="both"/>
      </w:pPr>
      <w:r w:rsidRPr="007E259D">
        <w:rPr>
          <w:b/>
          <w:bCs/>
        </w:rPr>
        <w:t>No se cobra cuota de inscripción ni de mantenimiento</w:t>
      </w:r>
      <w:r>
        <w:t>.</w:t>
      </w:r>
    </w:p>
    <w:p w14:paraId="04BCFC1D" w14:textId="053B2BDF" w:rsidR="006159D9" w:rsidRDefault="006159D9" w:rsidP="001E3FD0">
      <w:pPr>
        <w:pStyle w:val="NormalWeb"/>
        <w:numPr>
          <w:ilvl w:val="0"/>
          <w:numId w:val="7"/>
        </w:numPr>
        <w:jc w:val="both"/>
      </w:pPr>
      <w:r>
        <w:t xml:space="preserve">La promoción es válida en todas las sedes </w:t>
      </w:r>
      <w:r w:rsidR="007E259D">
        <w:t xml:space="preserve">a nivel nacional </w:t>
      </w:r>
      <w:r>
        <w:t xml:space="preserve">excepto </w:t>
      </w:r>
      <w:r w:rsidR="00633350">
        <w:t>sedes que se encuentren e</w:t>
      </w:r>
      <w:r w:rsidR="00E65605">
        <w:t>n</w:t>
      </w:r>
      <w:r w:rsidR="00633350">
        <w:t xml:space="preserve"> preventa.</w:t>
      </w:r>
    </w:p>
    <w:p w14:paraId="4236809F" w14:textId="76C95EAE" w:rsidR="007E259D" w:rsidRDefault="007E259D" w:rsidP="001E3FD0">
      <w:pPr>
        <w:pStyle w:val="NormalWeb"/>
        <w:numPr>
          <w:ilvl w:val="0"/>
          <w:numId w:val="7"/>
        </w:numPr>
        <w:jc w:val="both"/>
      </w:pPr>
      <w:r>
        <w:t>La sede de Girón Santander tiene una tarifa regular de 89.000 pesos mes.</w:t>
      </w:r>
    </w:p>
    <w:p w14:paraId="33EBFA3B" w14:textId="7099D0D6" w:rsidR="006159D9" w:rsidRDefault="006159D9" w:rsidP="001E3FD0">
      <w:pPr>
        <w:pStyle w:val="NormalWeb"/>
        <w:numPr>
          <w:ilvl w:val="0"/>
          <w:numId w:val="7"/>
        </w:numPr>
        <w:jc w:val="both"/>
      </w:pPr>
      <w:r>
        <w:t xml:space="preserve">Aplica </w:t>
      </w:r>
      <w:r w:rsidRPr="00913187">
        <w:rPr>
          <w:b/>
          <w:bCs/>
        </w:rPr>
        <w:t>únicamente para clientes nuevos, exclientes inactivos hace más de seis meses</w:t>
      </w:r>
      <w:r>
        <w:t xml:space="preserve"> sin saldo pendiente y clientes con plan prepagado activo que finalice su plan antes del 3</w:t>
      </w:r>
      <w:r w:rsidR="00633350">
        <w:t>1</w:t>
      </w:r>
      <w:r>
        <w:t xml:space="preserve"> de </w:t>
      </w:r>
      <w:r w:rsidR="00633350">
        <w:t>octubre</w:t>
      </w:r>
      <w:r>
        <w:t xml:space="preserve"> (estos últimos deben comprar directamente en sede).</w:t>
      </w:r>
    </w:p>
    <w:p w14:paraId="3AB0DA0C" w14:textId="77777777" w:rsidR="006159D9" w:rsidRPr="006159D9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lastRenderedPageBreak/>
        <w:t>💳</w:t>
      </w:r>
      <w:r w:rsidRPr="006159D9">
        <w:rPr>
          <w:lang w:val="es-ES"/>
        </w:rPr>
        <w:t xml:space="preserve"> Pago y medios aceptados</w:t>
      </w:r>
    </w:p>
    <w:p w14:paraId="4F7BB530" w14:textId="3A44620B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Si te inscribes </w:t>
      </w:r>
      <w:r w:rsidR="007E259D">
        <w:t>antes o hasta el día 15</w:t>
      </w:r>
      <w:r>
        <w:t xml:space="preserve"> del mes, el valor del primer cobro se ajusta proporcionalmente al número de días restantes; por ejemplo, inscribiéndote el 7 de </w:t>
      </w:r>
      <w:r w:rsidR="00633350">
        <w:t>octubre</w:t>
      </w:r>
      <w:r>
        <w:t xml:space="preserve"> </w:t>
      </w:r>
      <w:r w:rsidR="002733CF">
        <w:t xml:space="preserve">de 2025 </w:t>
      </w:r>
      <w:r>
        <w:t>pagarías solo $</w:t>
      </w:r>
      <w:r w:rsidR="009C4B3B">
        <w:t>15.350</w:t>
      </w:r>
      <w:r>
        <w:t xml:space="preserve"> por ese mes.</w:t>
      </w:r>
    </w:p>
    <w:p w14:paraId="2DA9CDEF" w14:textId="2216F923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El valor del primer mes se ajusta de forma proporcional si te afilias después del primer día del mes. </w:t>
      </w:r>
      <w:r w:rsidRPr="007E259D">
        <w:rPr>
          <w:b/>
          <w:bCs/>
        </w:rPr>
        <w:t>Ejemplo</w:t>
      </w:r>
      <w:r>
        <w:t>:</w:t>
      </w:r>
    </w:p>
    <w:p w14:paraId="664E1FEA" w14:textId="5713CF8F" w:rsidR="006159D9" w:rsidRDefault="006159D9" w:rsidP="001E3FD0">
      <w:pPr>
        <w:pStyle w:val="NormalWeb"/>
        <w:numPr>
          <w:ilvl w:val="1"/>
          <w:numId w:val="8"/>
        </w:numPr>
        <w:jc w:val="both"/>
      </w:pPr>
      <w:r w:rsidRPr="007E259D">
        <w:rPr>
          <w:b/>
          <w:bCs/>
        </w:rPr>
        <w:t xml:space="preserve">Si te afilias el 7 de </w:t>
      </w:r>
      <w:r w:rsidR="002733CF">
        <w:rPr>
          <w:b/>
          <w:bCs/>
        </w:rPr>
        <w:t>octubre de 2025</w:t>
      </w:r>
      <w:r w:rsidRPr="007E259D">
        <w:rPr>
          <w:b/>
          <w:bCs/>
        </w:rPr>
        <w:t>, pagas</w:t>
      </w:r>
      <w:r>
        <w:t xml:space="preserve"> los días restantes </w:t>
      </w:r>
      <w:r w:rsidR="007E259D">
        <w:t xml:space="preserve">del mes </w:t>
      </w:r>
      <w:r>
        <w:t>sobre la tarifa promocional</w:t>
      </w:r>
      <w:r w:rsidR="007E259D">
        <w:t xml:space="preserve">, </w:t>
      </w:r>
      <w:r>
        <w:t>es decir</w:t>
      </w:r>
      <w:r w:rsidR="007E259D">
        <w:t xml:space="preserve">, </w:t>
      </w:r>
      <w:r w:rsidRPr="007E259D">
        <w:rPr>
          <w:b/>
          <w:bCs/>
        </w:rPr>
        <w:t>$</w:t>
      </w:r>
      <w:r w:rsidR="009C4B3B">
        <w:rPr>
          <w:b/>
          <w:bCs/>
        </w:rPr>
        <w:t>15.350</w:t>
      </w:r>
      <w:r w:rsidRPr="007E259D">
        <w:rPr>
          <w:b/>
          <w:bCs/>
        </w:rPr>
        <w:t xml:space="preserve"> </w:t>
      </w:r>
      <w:r w:rsidR="007E259D" w:rsidRPr="007E259D">
        <w:t xml:space="preserve">que cubren del </w:t>
      </w:r>
      <w:r w:rsidR="004A7165">
        <w:t>7</w:t>
      </w:r>
      <w:r w:rsidR="007E259D" w:rsidRPr="007E259D">
        <w:t xml:space="preserve"> al 3</w:t>
      </w:r>
      <w:r w:rsidR="002733CF">
        <w:t>1</w:t>
      </w:r>
      <w:r w:rsidR="007E259D" w:rsidRPr="007E259D">
        <w:t xml:space="preserve"> de </w:t>
      </w:r>
      <w:r w:rsidR="002733CF">
        <w:t>octubre</w:t>
      </w:r>
      <w:r>
        <w:t>.</w:t>
      </w:r>
    </w:p>
    <w:p w14:paraId="5E2B48E5" w14:textId="00C5184E" w:rsidR="006159D9" w:rsidRDefault="006159D9" w:rsidP="001E3FD0">
      <w:pPr>
        <w:pStyle w:val="NormalWeb"/>
        <w:numPr>
          <w:ilvl w:val="1"/>
          <w:numId w:val="8"/>
        </w:numPr>
        <w:jc w:val="both"/>
      </w:pPr>
      <w:r w:rsidRPr="007E259D">
        <w:rPr>
          <w:b/>
          <w:bCs/>
        </w:rPr>
        <w:t xml:space="preserve">En </w:t>
      </w:r>
      <w:r w:rsidR="002733CF">
        <w:rPr>
          <w:b/>
          <w:bCs/>
        </w:rPr>
        <w:t>noviembre de 2025</w:t>
      </w:r>
      <w:r w:rsidRPr="007E259D">
        <w:rPr>
          <w:b/>
          <w:bCs/>
        </w:rPr>
        <w:t>, pagas $</w:t>
      </w:r>
      <w:r w:rsidR="009C4B3B">
        <w:rPr>
          <w:b/>
          <w:bCs/>
        </w:rPr>
        <w:t>1</w:t>
      </w:r>
      <w:r w:rsidRPr="007E259D">
        <w:rPr>
          <w:b/>
          <w:bCs/>
        </w:rPr>
        <w:t>9.000 por ese mes</w:t>
      </w:r>
      <w:r>
        <w:t>.</w:t>
      </w:r>
    </w:p>
    <w:p w14:paraId="3D9860D1" w14:textId="1CAC6748" w:rsidR="006159D9" w:rsidRPr="00E85401" w:rsidRDefault="006159D9" w:rsidP="001E3FD0">
      <w:pPr>
        <w:pStyle w:val="NormalWeb"/>
        <w:numPr>
          <w:ilvl w:val="1"/>
          <w:numId w:val="8"/>
        </w:numPr>
        <w:jc w:val="both"/>
        <w:rPr>
          <w:b/>
          <w:bCs/>
        </w:rPr>
      </w:pPr>
      <w:r>
        <w:t xml:space="preserve">En </w:t>
      </w:r>
      <w:r w:rsidR="002733CF">
        <w:t>diciembre</w:t>
      </w:r>
      <w:r>
        <w:t>, pagas 6 días restantes de la tarifa promocional ($</w:t>
      </w:r>
      <w:r w:rsidR="009C4B3B">
        <w:t>3.700</w:t>
      </w:r>
      <w:r>
        <w:t>) + 2</w:t>
      </w:r>
      <w:r w:rsidR="002733CF">
        <w:t>5</w:t>
      </w:r>
      <w:r>
        <w:t xml:space="preserve"> </w:t>
      </w:r>
      <w:r w:rsidRPr="00E85401">
        <w:t xml:space="preserve">días a tarifa regular </w:t>
      </w:r>
      <w:r w:rsidR="007E259D" w:rsidRPr="00E85401">
        <w:t xml:space="preserve">de $99.000 es decir </w:t>
      </w:r>
      <w:r w:rsidRPr="00E85401">
        <w:t>$</w:t>
      </w:r>
      <w:r w:rsidR="007E259D" w:rsidRPr="00E85401">
        <w:t>79.</w:t>
      </w:r>
      <w:r w:rsidR="002733CF" w:rsidRPr="00E85401">
        <w:t>850</w:t>
      </w:r>
      <w:r w:rsidRPr="00E85401">
        <w:t xml:space="preserve"> = </w:t>
      </w:r>
      <w:r w:rsidRPr="00E85401">
        <w:rPr>
          <w:b/>
          <w:bCs/>
        </w:rPr>
        <w:t>para un total de</w:t>
      </w:r>
      <w:r w:rsidR="007E259D" w:rsidRPr="00E85401">
        <w:rPr>
          <w:b/>
          <w:bCs/>
        </w:rPr>
        <w:t xml:space="preserve"> </w:t>
      </w:r>
      <w:r w:rsidRPr="00E85401">
        <w:rPr>
          <w:b/>
          <w:bCs/>
        </w:rPr>
        <w:t>$</w:t>
      </w:r>
      <w:r w:rsidR="002733CF" w:rsidRPr="00E85401">
        <w:rPr>
          <w:b/>
          <w:bCs/>
        </w:rPr>
        <w:t>85</w:t>
      </w:r>
      <w:r w:rsidR="004A7165" w:rsidRPr="00E85401">
        <w:rPr>
          <w:b/>
          <w:bCs/>
        </w:rPr>
        <w:t>.</w:t>
      </w:r>
      <w:r w:rsidR="002733CF" w:rsidRPr="00E85401">
        <w:rPr>
          <w:b/>
          <w:bCs/>
        </w:rPr>
        <w:t>5</w:t>
      </w:r>
      <w:r w:rsidR="009C4B3B" w:rsidRPr="00E85401">
        <w:rPr>
          <w:b/>
          <w:bCs/>
        </w:rPr>
        <w:t>5</w:t>
      </w:r>
      <w:r w:rsidR="007E259D" w:rsidRPr="00E85401">
        <w:rPr>
          <w:b/>
          <w:bCs/>
        </w:rPr>
        <w:t xml:space="preserve">0 por el mes de </w:t>
      </w:r>
      <w:r w:rsidR="002733CF" w:rsidRPr="00E85401">
        <w:rPr>
          <w:b/>
          <w:bCs/>
        </w:rPr>
        <w:t>diciembre de 2025</w:t>
      </w:r>
      <w:r w:rsidR="004A7165" w:rsidRPr="00E85401">
        <w:rPr>
          <w:b/>
          <w:bCs/>
        </w:rPr>
        <w:t>.</w:t>
      </w:r>
    </w:p>
    <w:p w14:paraId="67717CF5" w14:textId="5C48901A" w:rsidR="007E259D" w:rsidRPr="00E85401" w:rsidRDefault="007E259D" w:rsidP="001E3FD0">
      <w:pPr>
        <w:pStyle w:val="NormalWeb"/>
        <w:numPr>
          <w:ilvl w:val="1"/>
          <w:numId w:val="8"/>
        </w:numPr>
        <w:jc w:val="both"/>
      </w:pPr>
      <w:r w:rsidRPr="00E85401">
        <w:t xml:space="preserve">A partir del 1 de </w:t>
      </w:r>
      <w:r w:rsidR="002733CF" w:rsidRPr="00E85401">
        <w:rPr>
          <w:b/>
          <w:bCs/>
        </w:rPr>
        <w:t>enero de 2026</w:t>
      </w:r>
      <w:r w:rsidRPr="00E85401">
        <w:rPr>
          <w:b/>
          <w:bCs/>
        </w:rPr>
        <w:t xml:space="preserve"> paga la tarifa regular de $99.000</w:t>
      </w:r>
      <w:r w:rsidRPr="00E85401">
        <w:t xml:space="preserve"> pesos mes</w:t>
      </w:r>
      <w:r w:rsidR="00054081" w:rsidRPr="00E85401">
        <w:t>. La tarifa regular a nivel nacional podrá ajustarse conforme a IPC u otros factores definidos por la compañía en el 2026.</w:t>
      </w:r>
    </w:p>
    <w:p w14:paraId="357680B8" w14:textId="0C9649C2" w:rsidR="007E259D" w:rsidRDefault="007E259D" w:rsidP="001E3FD0">
      <w:pPr>
        <w:pStyle w:val="NormalWeb"/>
        <w:numPr>
          <w:ilvl w:val="1"/>
          <w:numId w:val="8"/>
        </w:numPr>
        <w:jc w:val="both"/>
      </w:pPr>
      <w:r>
        <w:t>Nota: para Girón el cálculo se hace sobre el valor de la tarifa regular de $89.000 pesos mes, cuando se acabe el tiempo de la promoción.</w:t>
      </w:r>
    </w:p>
    <w:p w14:paraId="107C6FB3" w14:textId="69D3B218" w:rsidR="007E259D" w:rsidRDefault="007E259D" w:rsidP="001E3FD0">
      <w:pPr>
        <w:pStyle w:val="NormalWeb"/>
        <w:numPr>
          <w:ilvl w:val="0"/>
          <w:numId w:val="8"/>
        </w:numPr>
        <w:jc w:val="both"/>
      </w:pPr>
      <w:r w:rsidRPr="007E259D">
        <w:t xml:space="preserve">Puedes pagar tu plan directamente en </w:t>
      </w:r>
      <w:r>
        <w:t>el gimnasio</w:t>
      </w:r>
      <w:r w:rsidRPr="007E259D">
        <w:t xml:space="preserve">, de 6am a 10pm, o a través de nuestro portal de pagos virtual </w:t>
      </w:r>
      <w:hyperlink r:id="rId10" w:history="1">
        <w:r w:rsidRPr="007E259D">
          <w:rPr>
            <w:rStyle w:val="Hyperlink"/>
          </w:rPr>
          <w:t>F24S Client Portal (goactivebooking.com)</w:t>
        </w:r>
      </w:hyperlink>
    </w:p>
    <w:p w14:paraId="19C713C9" w14:textId="34982740" w:rsidR="006159D9" w:rsidRDefault="007E259D" w:rsidP="001E3FD0">
      <w:pPr>
        <w:pStyle w:val="NormalWeb"/>
        <w:numPr>
          <w:ilvl w:val="0"/>
          <w:numId w:val="8"/>
        </w:numPr>
        <w:jc w:val="both"/>
      </w:pPr>
      <w:r>
        <w:t>Este Plan r</w:t>
      </w:r>
      <w:r w:rsidR="006159D9">
        <w:t xml:space="preserve">equiere </w:t>
      </w:r>
      <w:r>
        <w:t xml:space="preserve">para el pago inscripción </w:t>
      </w:r>
      <w:r w:rsidR="006159D9">
        <w:t>tarjeta de crédito o débito con código de verificación para el débito automático mensual.</w:t>
      </w:r>
    </w:p>
    <w:p w14:paraId="054EC20A" w14:textId="6A7F50FC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El cobro mensual se </w:t>
      </w:r>
      <w:r w:rsidR="007E259D">
        <w:t xml:space="preserve">debita de la tarjeta </w:t>
      </w:r>
      <w:r>
        <w:t xml:space="preserve">el día 1; si </w:t>
      </w:r>
      <w:r w:rsidR="00B01606">
        <w:t>el cobro no es efectivo por rechazo general o falta de cupo</w:t>
      </w:r>
      <w:r>
        <w:t>, se reintenta el día 15</w:t>
      </w:r>
      <w:r w:rsidR="007E259D">
        <w:t>, n</w:t>
      </w:r>
      <w:r w:rsidR="007E259D" w:rsidRPr="007E259D">
        <w:t>o obstante, en dado caso de no ser efectivo el cobro Fitness24Seven estará en la libertar de cobrar en días distintos a los aquí previstos</w:t>
      </w:r>
      <w:r>
        <w:t xml:space="preserve"> </w:t>
      </w:r>
      <w:r w:rsidR="007E259D">
        <w:t>pudiendo</w:t>
      </w:r>
      <w:r>
        <w:t xml:space="preserve"> realizarse en otros días si es necesario.</w:t>
      </w:r>
    </w:p>
    <w:p w14:paraId="3976C011" w14:textId="77777777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>No aplican tarjetas virtuales como Nequi, Daviplata, Movii o Dale.</w:t>
      </w:r>
    </w:p>
    <w:p w14:paraId="4966AC29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Duración y cancelación</w:t>
      </w:r>
    </w:p>
    <w:p w14:paraId="02E7866D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71CBBCC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45D3D6D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380A77E6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4A6801C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28D6594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057E831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El beneficio promocional se pierde si se congela o cancela el plan durante la vigencia.</w:t>
      </w:r>
    </w:p>
    <w:p w14:paraId="6178805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1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66DFAEA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2E3B5A24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35FDD006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652251D1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0A99E6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362DFF2D" w14:textId="77777777" w:rsidR="002733CF" w:rsidRPr="00C3478A" w:rsidRDefault="00016D07" w:rsidP="002733CF">
      <w:pPr>
        <w:pStyle w:val="NormalWeb"/>
        <w:ind w:left="720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3E166105">
          <v:rect id="_x0000_i1028" alt="" style="width:277.65pt;height:.05pt;mso-width-percent:0;mso-height-percent:0;mso-width-percent:0;mso-height-percent:0" o:hrpct="684" o:hralign="center" o:hrstd="t" o:hr="t" fillcolor="#a0a0a0" stroked="f"/>
        </w:pict>
      </w:r>
    </w:p>
    <w:p w14:paraId="1DA338A4" w14:textId="5190A1FB" w:rsidR="002733CF" w:rsidRPr="00C3478A" w:rsidRDefault="002733CF" w:rsidP="002733CF">
      <w:pPr>
        <w:pStyle w:val="Heading2"/>
        <w:rPr>
          <w:rFonts w:ascii="Cambria" w:hAnsi="Cambria"/>
          <w:sz w:val="32"/>
          <w:szCs w:val="32"/>
          <w:lang w:val="es-ES"/>
        </w:rPr>
      </w:pPr>
      <w:bookmarkStart w:id="1" w:name="_📌_2._Plan"/>
      <w:bookmarkEnd w:id="1"/>
      <w:r w:rsidRPr="00C3478A">
        <w:rPr>
          <w:rFonts w:ascii="Apple Color Emoji" w:hAnsi="Apple Color Emoji" w:cs="Apple Color Emoji"/>
          <w:sz w:val="32"/>
          <w:szCs w:val="32"/>
          <w:lang w:val="es-ES"/>
        </w:rPr>
        <w:t>📌</w:t>
      </w:r>
      <w:r w:rsidRPr="00C3478A">
        <w:rPr>
          <w:rFonts w:ascii="Cambria" w:hAnsi="Cambria"/>
          <w:sz w:val="32"/>
          <w:szCs w:val="32"/>
          <w:lang w:val="es-ES"/>
        </w:rPr>
        <w:t xml:space="preserve"> 2. Plan Mes a Mes Flexible con Débito Automático (1 de </w:t>
      </w:r>
      <w:r w:rsidR="00054081">
        <w:rPr>
          <w:rFonts w:ascii="Cambria" w:hAnsi="Cambria"/>
          <w:sz w:val="32"/>
          <w:szCs w:val="32"/>
          <w:lang w:val="es-ES"/>
        </w:rPr>
        <w:t>octubre</w:t>
      </w:r>
      <w:r w:rsidRPr="00C3478A">
        <w:rPr>
          <w:rFonts w:ascii="Cambria" w:hAnsi="Cambria"/>
          <w:sz w:val="32"/>
          <w:szCs w:val="32"/>
          <w:lang w:val="es-ES"/>
        </w:rPr>
        <w:t xml:space="preserve"> de 2025 al 3</w:t>
      </w:r>
      <w:r w:rsidR="00054081">
        <w:rPr>
          <w:rFonts w:ascii="Cambria" w:hAnsi="Cambria"/>
          <w:sz w:val="32"/>
          <w:szCs w:val="32"/>
          <w:lang w:val="es-ES"/>
        </w:rPr>
        <w:t>1</w:t>
      </w:r>
      <w:r w:rsidRPr="00C3478A">
        <w:rPr>
          <w:rFonts w:ascii="Cambria" w:hAnsi="Cambria"/>
          <w:sz w:val="32"/>
          <w:szCs w:val="32"/>
          <w:lang w:val="es-ES"/>
        </w:rPr>
        <w:t xml:space="preserve"> de </w:t>
      </w:r>
      <w:r w:rsidR="00054081">
        <w:rPr>
          <w:rFonts w:ascii="Cambria" w:hAnsi="Cambria"/>
          <w:sz w:val="32"/>
          <w:szCs w:val="32"/>
          <w:lang w:val="es-ES"/>
        </w:rPr>
        <w:t>octubre</w:t>
      </w:r>
      <w:r w:rsidRPr="00C3478A">
        <w:rPr>
          <w:rFonts w:ascii="Cambria" w:hAnsi="Cambria"/>
          <w:sz w:val="32"/>
          <w:szCs w:val="32"/>
          <w:lang w:val="es-ES"/>
        </w:rPr>
        <w:t xml:space="preserve"> </w:t>
      </w:r>
      <w:r w:rsidR="00C1789A">
        <w:rPr>
          <w:rFonts w:ascii="Cambria" w:hAnsi="Cambria"/>
          <w:sz w:val="32"/>
          <w:szCs w:val="32"/>
          <w:lang w:val="es-ES"/>
        </w:rPr>
        <w:t xml:space="preserve">de </w:t>
      </w:r>
      <w:r w:rsidRPr="00C3478A">
        <w:rPr>
          <w:rFonts w:ascii="Cambria" w:hAnsi="Cambria"/>
          <w:sz w:val="32"/>
          <w:szCs w:val="32"/>
          <w:lang w:val="es-ES"/>
        </w:rPr>
        <w:t>2025)</w:t>
      </w:r>
    </w:p>
    <w:p w14:paraId="19C0B682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generales</w:t>
      </w:r>
    </w:p>
    <w:p w14:paraId="11266548" w14:textId="497D6DA7" w:rsidR="002733CF" w:rsidRPr="00C3478A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Plan disponible durante todo el mes de </w:t>
      </w:r>
      <w:r w:rsidR="00054081">
        <w:rPr>
          <w:rFonts w:ascii="Cambria" w:hAnsi="Cambria"/>
        </w:rPr>
        <w:t>octubre</w:t>
      </w:r>
      <w:r w:rsidRPr="00C3478A">
        <w:rPr>
          <w:rFonts w:ascii="Cambria" w:hAnsi="Cambria"/>
        </w:rPr>
        <w:t xml:space="preserve"> de 2025 sin promoción adicional ni descuento.</w:t>
      </w:r>
    </w:p>
    <w:p w14:paraId="09083CA6" w14:textId="77777777" w:rsidR="002733CF" w:rsidRPr="00C3478A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Puedes afiliarte y cancelar dentro del mismo mes, con aviso previo mínimo de 5 días calendario antes del final del periodo de facturación.</w:t>
      </w:r>
    </w:p>
    <w:p w14:paraId="1C0B5658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79FC1D9F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valor mensual es de $109.000, sin cobro por inscripción</w:t>
      </w:r>
      <w:r w:rsidRPr="008564A8">
        <w:rPr>
          <w:rFonts w:ascii="Cambria" w:hAnsi="Cambria"/>
          <w:lang w:val="es-ES_tradnl"/>
        </w:rPr>
        <w:t>,</w:t>
      </w:r>
      <w:r w:rsidRPr="00C3478A">
        <w:rPr>
          <w:rFonts w:ascii="Cambria" w:hAnsi="Cambria"/>
          <w:lang w:val="es-ES_tradnl"/>
        </w:rPr>
        <w:t xml:space="preserve"> ni mantenimiento.</w:t>
      </w:r>
    </w:p>
    <w:p w14:paraId="58094AAE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exclusivamente con tarjeta de crédito o débito con código de verificación, permitiendo débito automático.</w:t>
      </w:r>
    </w:p>
    <w:p w14:paraId="7782E108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2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72FFD85B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como Nequi, Daviplata, Movii o Dale.</w:t>
      </w:r>
    </w:p>
    <w:p w14:paraId="5C1BFCFD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47E72AD2" w14:textId="77777777" w:rsidR="00016D07" w:rsidRDefault="002733CF" w:rsidP="00457E18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016D07">
        <w:rPr>
          <w:rFonts w:ascii="Cambria" w:hAnsi="Cambria"/>
          <w:lang w:val="es-ES_tradnl"/>
        </w:rPr>
        <w:t>El plan se renueva automáticamente mes a mes hasta que el titular solicite su cancelación.</w:t>
      </w:r>
    </w:p>
    <w:p w14:paraId="06E72F87" w14:textId="7DA89849" w:rsidR="002733CF" w:rsidRPr="00016D07" w:rsidRDefault="002733CF" w:rsidP="00457E18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016D07">
        <w:rPr>
          <w:rFonts w:ascii="Cambria" w:hAnsi="Cambria"/>
          <w:lang w:val="es-ES_tradnl"/>
        </w:rPr>
        <w:t>La cancelación debe notificarse por escrito a info@f24s.co o directamente en sede mediante el formulario de retiro, con al menos 5 días calendario de anticipación al cierre del mes.</w:t>
      </w:r>
    </w:p>
    <w:p w14:paraId="6E16F3E1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De no hacerse el aviso en ese plazo, el contrato se renueva automáticamente por otro mes.</w:t>
      </w:r>
    </w:p>
    <w:p w14:paraId="0196F488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🔄</w:t>
      </w:r>
      <w:r w:rsidRPr="00C3478A">
        <w:rPr>
          <w:rFonts w:ascii="Cambria" w:hAnsi="Cambria"/>
          <w:lang w:val="es-ES_tradnl"/>
        </w:rPr>
        <w:t xml:space="preserve"> Cobros y condiciones de pago</w:t>
      </w:r>
    </w:p>
    <w:p w14:paraId="172FA734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1A2E264C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después del día 16, deberás pagar los días restantes del mes en curso más el mes siguiente.</w:t>
      </w:r>
    </w:p>
    <w:p w14:paraId="777FFD9F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pagas online (a través de la página web </w:t>
      </w:r>
      <w:hyperlink r:id="rId13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>), debes completar la inscripción en el gimnasio para finalizar tu proceso de inscripción y recibir tu tarjeta de membresía.</w:t>
      </w:r>
    </w:p>
    <w:p w14:paraId="0431B450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01DF2062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solo para mayores de 18 años.</w:t>
      </w:r>
    </w:p>
    <w:p w14:paraId="67E9EF5E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1490E9F5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166C0957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deudas pendientes.</w:t>
      </w:r>
    </w:p>
    <w:p w14:paraId="49AEFDF6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5951986A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2A50F061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E2272DB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0A9D2F8D" w14:textId="77777777" w:rsidR="002733CF" w:rsidRPr="00C3478A" w:rsidRDefault="00016D07" w:rsidP="002733CF">
      <w:pPr>
        <w:pStyle w:val="NormalWeb"/>
        <w:ind w:left="72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5E06FF2D">
          <v:rect id="_x0000_i1029" alt="" style="width:277.65pt;height:.05pt;mso-width-percent:0;mso-height-percent:0;mso-width-percent:0;mso-height-percent:0" o:hrpct="684" o:hralign="center" o:hrstd="t" o:hr="t" fillcolor="#a0a0a0" stroked="f"/>
        </w:pict>
      </w:r>
    </w:p>
    <w:p w14:paraId="4B35EE97" w14:textId="086327B2" w:rsidR="002733CF" w:rsidRPr="00C3478A" w:rsidRDefault="002733CF" w:rsidP="002733CF">
      <w:pPr>
        <w:pStyle w:val="Heading2"/>
        <w:jc w:val="both"/>
        <w:rPr>
          <w:rFonts w:ascii="Cambria" w:hAnsi="Cambria"/>
          <w:sz w:val="32"/>
          <w:szCs w:val="32"/>
          <w:lang w:val="es-ES_tradnl"/>
        </w:rPr>
      </w:pPr>
      <w:bookmarkStart w:id="2" w:name="_📌_3._Plan"/>
      <w:bookmarkEnd w:id="2"/>
      <w:r w:rsidRPr="00C3478A">
        <w:rPr>
          <w:rFonts w:ascii="Apple Color Emoji" w:hAnsi="Apple Color Emoji" w:cs="Apple Color Emoji"/>
          <w:sz w:val="32"/>
          <w:szCs w:val="32"/>
          <w:lang w:val="es-ES_tradnl"/>
        </w:rPr>
        <w:t>📌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3. Plan Nocturno Fijo con Débito Automático (1 </w:t>
      </w:r>
      <w:r w:rsidRPr="008564A8">
        <w:rPr>
          <w:rFonts w:ascii="Cambria" w:hAnsi="Cambria"/>
          <w:sz w:val="32"/>
          <w:szCs w:val="32"/>
          <w:lang w:val="es-ES_tradnl"/>
        </w:rPr>
        <w:t xml:space="preserve">de </w:t>
      </w:r>
      <w:r w:rsidR="00054081">
        <w:rPr>
          <w:rFonts w:ascii="Cambria" w:hAnsi="Cambria"/>
          <w:sz w:val="32"/>
          <w:szCs w:val="32"/>
          <w:lang w:val="es-ES_tradnl"/>
        </w:rPr>
        <w:t>octubre</w:t>
      </w:r>
      <w:r w:rsidRPr="008564A8">
        <w:rPr>
          <w:rFonts w:ascii="Cambria" w:hAnsi="Cambria"/>
          <w:sz w:val="32"/>
          <w:szCs w:val="32"/>
          <w:lang w:val="es-ES_tradnl"/>
        </w:rPr>
        <w:t xml:space="preserve"> de 2025 </w:t>
      </w:r>
      <w:r w:rsidRPr="00C3478A">
        <w:rPr>
          <w:rFonts w:ascii="Cambria" w:hAnsi="Cambria"/>
          <w:sz w:val="32"/>
          <w:szCs w:val="32"/>
          <w:lang w:val="es-ES_tradnl"/>
        </w:rPr>
        <w:t>al 3</w:t>
      </w:r>
      <w:r w:rsidR="00054081">
        <w:rPr>
          <w:rFonts w:ascii="Cambria" w:hAnsi="Cambria"/>
          <w:sz w:val="32"/>
          <w:szCs w:val="32"/>
          <w:lang w:val="es-ES_tradnl"/>
        </w:rPr>
        <w:t>1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</w:t>
      </w:r>
      <w:r w:rsidR="00054081">
        <w:rPr>
          <w:rFonts w:ascii="Cambria" w:hAnsi="Cambria"/>
          <w:sz w:val="32"/>
          <w:szCs w:val="32"/>
          <w:lang w:val="es-ES_tradnl"/>
        </w:rPr>
        <w:t>octubre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2025)</w:t>
      </w:r>
    </w:p>
    <w:p w14:paraId="6F0F03CC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2E11AD5C" w14:textId="0A584D5F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Válido del 1</w:t>
      </w:r>
      <w:r w:rsidRPr="008564A8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 xml:space="preserve"> al 3</w:t>
      </w:r>
      <w:r w:rsidR="00054081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77346CD3" w14:textId="77777777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Costo mensual: $69.000 pesos.</w:t>
      </w:r>
    </w:p>
    <w:p w14:paraId="313FC2A7" w14:textId="6023EF76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te afilias entre el 1 </w:t>
      </w:r>
      <w:r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 </w:t>
      </w:r>
      <w:r w:rsidRPr="00C3478A">
        <w:rPr>
          <w:rFonts w:ascii="Cambria" w:hAnsi="Cambria"/>
          <w:lang w:val="es-ES_tradnl"/>
        </w:rPr>
        <w:t xml:space="preserve">y </w:t>
      </w:r>
      <w:r w:rsidR="00054081">
        <w:rPr>
          <w:rFonts w:ascii="Cambria" w:hAnsi="Cambria"/>
          <w:lang w:val="es-ES_tradnl"/>
        </w:rPr>
        <w:t>31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solo el valor proporcional al número de días restantes del mes.</w:t>
      </w:r>
    </w:p>
    <w:p w14:paraId="761B5F00" w14:textId="7AEB3B56" w:rsidR="002733CF" w:rsidRPr="00C3478A" w:rsidRDefault="002733CF" w:rsidP="002733CF">
      <w:pPr>
        <w:pStyle w:val="NormalWeb"/>
        <w:numPr>
          <w:ilvl w:val="1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Ejemplo: si te afilias el 8 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$52.900.</w:t>
      </w:r>
    </w:p>
    <w:p w14:paraId="13187724" w14:textId="77777777" w:rsidR="002733CF" w:rsidRPr="00C3478A" w:rsidRDefault="002733CF" w:rsidP="002733CF">
      <w:pPr>
        <w:pStyle w:val="Heading3"/>
        <w:jc w:val="both"/>
        <w:rPr>
          <w:rFonts w:ascii="Cambria" w:hAnsi="Cambria" w:cs="Segoe UI Emoji"/>
          <w:lang w:val="es-ES_tradnl"/>
        </w:rPr>
      </w:pPr>
    </w:p>
    <w:p w14:paraId="2C9F6889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🌙</w:t>
      </w:r>
      <w:r w:rsidRPr="00C3478A">
        <w:rPr>
          <w:rFonts w:ascii="Cambria" w:hAnsi="Cambria"/>
          <w:lang w:val="es-ES_tradnl"/>
        </w:rPr>
        <w:t xml:space="preserve"> Condiciones del plan y horario</w:t>
      </w:r>
    </w:p>
    <w:p w14:paraId="7A7A1C0B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Aplica únicamente si entrenas de lunes a sábado entre las 11:00 p.m. y las 5:00 a.m., hora máxima de salida del gimnasio. El día domingo puede ingresar durante todo el día sin restricción.</w:t>
      </w:r>
    </w:p>
    <w:p w14:paraId="3992CEC1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incluye clases grupales, entrenador personalizado, ni cortesías.</w:t>
      </w:r>
    </w:p>
    <w:p w14:paraId="50128639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valoración física debe realizarse dentro del horario del staff (6:00 a.m. a 10:00 p.m.).</w:t>
      </w:r>
    </w:p>
    <w:p w14:paraId="71B416D0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24DC2F29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Solo disponible mediante débito automático con tarjeta de crédito o débito con código de verificación.</w:t>
      </w:r>
    </w:p>
    <w:p w14:paraId="2E0A0CA4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(Nequi, Daviplata, Movii o Dale).</w:t>
      </w:r>
    </w:p>
    <w:p w14:paraId="5293B3C3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076424EC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7E9267C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6763817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052AA69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2E60791A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4612B722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🧾</w:t>
      </w:r>
      <w:r w:rsidRPr="00C3478A">
        <w:rPr>
          <w:rFonts w:ascii="Cambria" w:hAnsi="Cambria"/>
          <w:lang w:val="es-ES_tradnl"/>
        </w:rPr>
        <w:t xml:space="preserve"> Inscripción</w:t>
      </w:r>
    </w:p>
    <w:p w14:paraId="57086147" w14:textId="77777777" w:rsidR="002733CF" w:rsidRPr="00C3478A" w:rsidRDefault="002733CF" w:rsidP="002733CF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formalizar tu afiliación asistiendo presencialmente a la sede entre 6:00 a.m. y 10:00 p.m. para firmar el contrato y registrar tu huella.</w:t>
      </w:r>
    </w:p>
    <w:p w14:paraId="7788B708" w14:textId="77777777" w:rsidR="002733CF" w:rsidRPr="00C3478A" w:rsidRDefault="002733CF" w:rsidP="002733CF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tarjeta de membresía se entrega únicamente en sede.</w:t>
      </w:r>
    </w:p>
    <w:p w14:paraId="52E2B0BB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5DA2D577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únicamente para mayores de 18 años.</w:t>
      </w:r>
    </w:p>
    <w:p w14:paraId="4AE426C6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DB04D07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No se puede combinar con otras promociones, acumular ni redimir en efectivo.</w:t>
      </w:r>
    </w:p>
    <w:p w14:paraId="5F87C9E0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es compatible con el Plan Fijo 24 horas.</w:t>
      </w:r>
    </w:p>
    <w:p w14:paraId="77588963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saldo pendiente.</w:t>
      </w:r>
    </w:p>
    <w:p w14:paraId="1A9B9434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Clientes activos del plan 24 horas que deseen cambiarse deben dar un preaviso de 2 meses.</w:t>
      </w:r>
    </w:p>
    <w:p w14:paraId="5D913E78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2816688C" w14:textId="77777777" w:rsidR="002733CF" w:rsidRPr="00C3478A" w:rsidRDefault="002733CF" w:rsidP="002733CF">
      <w:pPr>
        <w:pStyle w:val="NormalWeb"/>
        <w:numPr>
          <w:ilvl w:val="0"/>
          <w:numId w:val="23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EB58C5C" w14:textId="77777777" w:rsidR="002733CF" w:rsidRPr="00C3478A" w:rsidRDefault="00016D07" w:rsidP="002733CF">
      <w:pPr>
        <w:pStyle w:val="NormalWeb"/>
        <w:ind w:left="720" w:right="-149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59DC9ED0">
          <v:rect id="_x0000_i1030" alt="" style="width:289.35pt;height:.05pt;mso-width-percent:0;mso-height-percent:0;mso-width-percent:0;mso-height-percent:0" o:hrpct="700" o:hralign="center" o:hrstd="t" o:hr="t" fillcolor="#a0a0a0" stroked="f"/>
        </w:pict>
      </w:r>
    </w:p>
    <w:p w14:paraId="15D6ACE5" w14:textId="77777777" w:rsidR="002733CF" w:rsidRPr="00C3478A" w:rsidRDefault="002733CF" w:rsidP="002733CF">
      <w:pPr>
        <w:pStyle w:val="Heading2"/>
        <w:ind w:right="-149"/>
        <w:jc w:val="both"/>
        <w:rPr>
          <w:rFonts w:ascii="Cambria" w:hAnsi="Cambria" w:cs="Segoe UI Emoji"/>
          <w:sz w:val="28"/>
          <w:szCs w:val="28"/>
          <w:lang w:val="es-ES_tradnl"/>
        </w:rPr>
      </w:pPr>
      <w:bookmarkStart w:id="3" w:name="_4._Planes_única"/>
      <w:bookmarkEnd w:id="3"/>
      <w:r w:rsidRPr="00C3478A">
        <w:rPr>
          <w:rFonts w:ascii="Cambria" w:hAnsi="Cambria" w:cs="Segoe UI Emoji"/>
          <w:sz w:val="28"/>
          <w:szCs w:val="28"/>
          <w:lang w:val="es-ES_tradnl"/>
        </w:rPr>
        <w:t>4. Planes única sede (solo ingresa en la sede de afiliación)</w:t>
      </w:r>
    </w:p>
    <w:p w14:paraId="67B39040" w14:textId="7BCC6703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4" w:name="_4.1_📌_Plan"/>
      <w:bookmarkEnd w:id="4"/>
      <w:r w:rsidRPr="00C3478A">
        <w:rPr>
          <w:rFonts w:ascii="Cambria" w:hAnsi="Cambria" w:cs="Segoe UI Emoji"/>
          <w:lang w:val="es-ES_tradnl"/>
        </w:rPr>
        <w:t xml:space="preserve">4.1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Soacha (1 </w:t>
      </w:r>
      <w:r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 </w:t>
      </w:r>
      <w:r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2025)</w:t>
      </w:r>
    </w:p>
    <w:p w14:paraId="6EB1D6E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378DDB65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58268130" w14:textId="10149732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E65605">
        <w:rPr>
          <w:rFonts w:ascii="Cambria" w:hAnsi="Cambria"/>
          <w:lang w:val="es-ES_tradnl"/>
        </w:rPr>
        <w:t xml:space="preserve"> o la tarifa vigente del año en curso</w:t>
      </w:r>
      <w:r w:rsidR="00E65605" w:rsidRPr="00C3478A">
        <w:rPr>
          <w:rFonts w:ascii="Cambria" w:hAnsi="Cambria"/>
          <w:lang w:val="es-ES_tradnl"/>
        </w:rPr>
        <w:t>.</w:t>
      </w:r>
    </w:p>
    <w:p w14:paraId="583703ED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19E6DB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45E4F946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Soacha.</w:t>
      </w:r>
    </w:p>
    <w:p w14:paraId="7C3BD7C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1ED2F0D3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D6D9337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0FB5602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3C3764DB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3424FC7A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9F6A2C6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55CF4039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0ADFB0B0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28A0B95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44EB1D15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0AC79330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256642C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F1C7175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613972F0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3FB4E6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AFCCBB9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F203221" w14:textId="77777777" w:rsidR="002733CF" w:rsidRPr="00C3478A" w:rsidRDefault="002733CF" w:rsidP="002733CF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312FDF20" w14:textId="30D8DBA7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5" w:name="_4.2_📌_Plan"/>
      <w:bookmarkEnd w:id="5"/>
      <w:r w:rsidRPr="00C3478A">
        <w:rPr>
          <w:rFonts w:ascii="Cambria" w:hAnsi="Cambria" w:cs="Segoe UI Emoji"/>
          <w:lang w:val="es-ES_tradnl"/>
        </w:rPr>
        <w:t xml:space="preserve">4.2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Chapinero - Bogotá (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)</w:t>
      </w:r>
    </w:p>
    <w:p w14:paraId="148F9EE0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4CEBF74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6A93BB4D" w14:textId="0A7E08B1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E65605">
        <w:rPr>
          <w:rFonts w:ascii="Cambria" w:hAnsi="Cambria"/>
          <w:lang w:val="es-ES_tradnl"/>
        </w:rPr>
        <w:t xml:space="preserve"> o la tarifa vigente del año en curso</w:t>
      </w:r>
      <w:r w:rsidR="00E65605" w:rsidRPr="00C3478A">
        <w:rPr>
          <w:rFonts w:ascii="Cambria" w:hAnsi="Cambria"/>
          <w:lang w:val="es-ES_tradnl"/>
        </w:rPr>
        <w:t>.</w:t>
      </w:r>
    </w:p>
    <w:p w14:paraId="408563F8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859099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AD2DB25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Chapinero.</w:t>
      </w:r>
    </w:p>
    <w:p w14:paraId="362E1819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15F4216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6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E771903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A076BD2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7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29C02810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CDC04F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2F577004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87110B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349AE5FE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5760CE1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0CD8D1C8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4F4A86A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68EDE4A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969446B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72725F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0F9A7484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374A2CD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6" w:name="_4.3_📌_Plan"/>
      <w:bookmarkEnd w:id="6"/>
    </w:p>
    <w:p w14:paraId="1C966AD1" w14:textId="6C07EE95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7" w:name="_4.4_📌_Plan"/>
      <w:bookmarkEnd w:id="7"/>
      <w:r w:rsidRPr="00C3478A">
        <w:rPr>
          <w:rFonts w:ascii="Cambria" w:hAnsi="Cambria" w:cs="Segoe UI Emoji"/>
          <w:lang w:val="es-ES_tradnl"/>
        </w:rPr>
        <w:t xml:space="preserve">4.3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Palmira (Valle)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518C8D5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181661E0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2DB5951C" w14:textId="71B6A6BA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E65605">
        <w:rPr>
          <w:rFonts w:ascii="Cambria" w:hAnsi="Cambria"/>
          <w:lang w:val="es-ES_tradnl"/>
        </w:rPr>
        <w:t xml:space="preserve"> o la tarifa vigente del año en curso</w:t>
      </w:r>
      <w:r w:rsidR="00E65605" w:rsidRPr="00C3478A">
        <w:rPr>
          <w:rFonts w:ascii="Cambria" w:hAnsi="Cambria"/>
          <w:lang w:val="es-ES_tradnl"/>
        </w:rPr>
        <w:t>.</w:t>
      </w:r>
    </w:p>
    <w:p w14:paraId="2A2618A2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128BC0F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167598F9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Palmira.</w:t>
      </w:r>
    </w:p>
    <w:p w14:paraId="387A3D82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44966EC8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A24BE3B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4EA2B387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9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2CE1091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65E724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3053D5D5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1B3F086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5C31F77C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3F0465D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33C809FE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C34358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19F7721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44E0863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748AC09A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0A0BCA1C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15558E3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423F9F3B" w14:textId="77777777" w:rsidR="002733CF" w:rsidRPr="00C3478A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1DCC7F11" w14:textId="7300DFF0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8" w:name="_4.5_📌_Plan"/>
      <w:bookmarkEnd w:id="8"/>
      <w:r w:rsidRPr="00C3478A">
        <w:rPr>
          <w:rFonts w:ascii="Cambria" w:hAnsi="Cambria" w:cs="Segoe UI Emoji"/>
          <w:lang w:val="es-ES_tradnl"/>
        </w:rPr>
        <w:lastRenderedPageBreak/>
        <w:t xml:space="preserve">4.4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Jamundí (Valle)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49336BF1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4C0E24D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06B69771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25DC7A02" w14:textId="4B8E3D3A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E65605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16415BCC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646B560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04CF6DB6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Jamundí.</w:t>
      </w:r>
    </w:p>
    <w:p w14:paraId="24B09092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4A70662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36ACB32C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A626319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1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4B806DD4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9023D41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5F494EC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1301DEF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49D2F97A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DB9980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0B5004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10977C2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343F9D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1D44E99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8D824D6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70A1D1A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5A0B55D8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9" w:name="_📌4.6_Plan_Única"/>
      <w:bookmarkEnd w:id="9"/>
    </w:p>
    <w:p w14:paraId="7FE932C8" w14:textId="10914F49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0" w:name="_4.7_📌_Plan"/>
      <w:bookmarkEnd w:id="10"/>
      <w:r w:rsidRPr="00C3478A">
        <w:rPr>
          <w:rFonts w:ascii="Cambria" w:hAnsi="Cambria" w:cs="Segoe UI Emoji"/>
          <w:lang w:val="es-ES_tradnl"/>
        </w:rPr>
        <w:t xml:space="preserve">4.5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Sogamoso (Boyacá)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304E1167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3DFE61E0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2FDB6D3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3A5B9E6F" w14:textId="5B4C2B0B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E65605">
        <w:rPr>
          <w:rFonts w:ascii="Cambria" w:hAnsi="Cambria"/>
          <w:lang w:val="es-ES_tradnl"/>
        </w:rPr>
        <w:t xml:space="preserve"> o la tarifa vigente del año en curso</w:t>
      </w:r>
      <w:r w:rsidR="00E65605" w:rsidRPr="00C3478A">
        <w:rPr>
          <w:rFonts w:ascii="Cambria" w:hAnsi="Cambria"/>
          <w:lang w:val="es-ES_tradnl"/>
        </w:rPr>
        <w:t>.</w:t>
      </w:r>
    </w:p>
    <w:p w14:paraId="67D9E3BC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2D029437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56FCD18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Sogamoso.</w:t>
      </w:r>
    </w:p>
    <w:p w14:paraId="3C000AA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68A683BC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2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718AAEC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68620197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3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12E3E03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1E4A9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6420792A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CD5393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AFFED16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7372821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5A0B4A3C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E2BCE3D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7193F05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37764DC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653B7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14A81603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F611E46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BD32B37" w14:textId="77777777" w:rsidR="002733CF" w:rsidRPr="00C3478A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0F2D90E9" w14:textId="2EEF6B9D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1" w:name="_4.8_📌_Plan"/>
      <w:bookmarkEnd w:id="11"/>
      <w:r w:rsidRPr="00C3478A">
        <w:rPr>
          <w:rFonts w:ascii="Cambria" w:hAnsi="Cambria" w:cs="Segoe UI Emoji"/>
          <w:lang w:val="es-ES_tradnl"/>
        </w:rPr>
        <w:t xml:space="preserve">4.6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Tunja (Boyacá)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8564A8">
        <w:rPr>
          <w:rFonts w:ascii="Cambria" w:hAnsi="Cambria"/>
          <w:lang w:val="es-ES_tradnl"/>
        </w:rPr>
        <w:t>.</w:t>
      </w:r>
    </w:p>
    <w:p w14:paraId="621CE966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0A32D51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5B25571A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428B5D6E" w14:textId="12DEE7D5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E65605" w:rsidRPr="00E65605">
        <w:rPr>
          <w:rFonts w:ascii="Cambria" w:hAnsi="Cambria"/>
          <w:lang w:val="es-ES_tradnl"/>
        </w:rPr>
        <w:t xml:space="preserve"> </w:t>
      </w:r>
      <w:r w:rsidR="00E65605">
        <w:rPr>
          <w:rFonts w:ascii="Cambria" w:hAnsi="Cambria"/>
          <w:lang w:val="es-ES_tradnl"/>
        </w:rPr>
        <w:t>o la tarifa vigente del año en curso</w:t>
      </w:r>
      <w:r w:rsidR="00E65605" w:rsidRPr="00C3478A">
        <w:rPr>
          <w:rFonts w:ascii="Cambria" w:hAnsi="Cambria"/>
          <w:lang w:val="es-ES_tradnl"/>
        </w:rPr>
        <w:t>.</w:t>
      </w:r>
    </w:p>
    <w:p w14:paraId="778C2EC2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7EAB499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21F2F9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Tunja.</w:t>
      </w:r>
    </w:p>
    <w:p w14:paraId="617298AA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04578A8D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2D6B001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7CEE528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DE11AC0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FCC0E9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258A4B3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DB34BC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72700383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E43A516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21176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548CBA04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5C90A3D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7C9A9761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1AE608B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29BA9B86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ED3426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04F69928" w14:textId="189554CC" w:rsidR="002733CF" w:rsidRPr="00C3478A" w:rsidRDefault="002733CF" w:rsidP="002733CF">
      <w:pPr>
        <w:pStyle w:val="Heading2"/>
        <w:rPr>
          <w:rFonts w:ascii="Cambria" w:hAnsi="Cambria"/>
          <w:sz w:val="36"/>
          <w:szCs w:val="36"/>
          <w:lang w:val="es-ES_tradnl"/>
        </w:rPr>
      </w:pPr>
      <w:bookmarkStart w:id="12" w:name="_📌_5._Plan"/>
      <w:bookmarkEnd w:id="12"/>
      <w:r w:rsidRPr="00C3478A">
        <w:rPr>
          <w:rFonts w:ascii="Apple Color Emoji" w:hAnsi="Apple Color Emoji" w:cs="Apple Color Emoji"/>
          <w:sz w:val="36"/>
          <w:szCs w:val="36"/>
          <w:lang w:val="es-ES_tradnl"/>
        </w:rPr>
        <w:t>📌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5. Plan Fijo Anual Prepagado (</w:t>
      </w:r>
      <w:r w:rsidR="00054081" w:rsidRPr="00054081">
        <w:rPr>
          <w:rFonts w:ascii="Cambria" w:hAnsi="Cambria"/>
          <w:sz w:val="36"/>
          <w:szCs w:val="36"/>
          <w:lang w:val="es-ES_tradnl"/>
        </w:rPr>
        <w:t>1 de octubre de 2025 al 31 de octubre de 2025</w:t>
      </w:r>
      <w:r w:rsidRPr="00C3478A">
        <w:rPr>
          <w:rFonts w:ascii="Cambria" w:hAnsi="Cambria"/>
          <w:sz w:val="36"/>
          <w:szCs w:val="36"/>
          <w:lang w:val="es-ES_tradnl"/>
        </w:rPr>
        <w:t>)</w:t>
      </w:r>
    </w:p>
    <w:p w14:paraId="035E570C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53E0DB9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PLAN ANUAL PREPAGADO</w:t>
      </w:r>
    </w:p>
    <w:p w14:paraId="48A14C0C" w14:textId="77777777" w:rsidR="002733CF" w:rsidRPr="00C3478A" w:rsidRDefault="002733CF" w:rsidP="002733CF">
      <w:pPr>
        <w:pStyle w:val="Heading3"/>
        <w:shd w:val="clear" w:color="auto" w:fill="F2F2F2"/>
        <w:spacing w:before="0" w:after="96"/>
        <w:jc w:val="center"/>
        <w:rPr>
          <w:rFonts w:ascii="Cambria" w:hAnsi="Cambria" w:cs="Arial"/>
          <w:color w:val="FFC000"/>
          <w:sz w:val="32"/>
          <w:szCs w:val="32"/>
          <w:lang w:val="es-ES_tradnl"/>
        </w:rPr>
      </w:pPr>
      <w:r w:rsidRPr="00C3478A">
        <w:rPr>
          <w:rStyle w:val="Strong"/>
          <w:rFonts w:ascii="Cambria" w:hAnsi="Cambria" w:cs="Arial"/>
          <w:b/>
          <w:bCs/>
          <w:color w:val="FFC000"/>
          <w:sz w:val="32"/>
          <w:szCs w:val="32"/>
          <w:lang w:val="es-ES_tradnl"/>
        </w:rPr>
        <w:lastRenderedPageBreak/>
        <w:t>LLEVA  1 MES GRATIS</w:t>
      </w:r>
    </w:p>
    <w:p w14:paraId="6EEF3A07" w14:textId="77777777" w:rsidR="002733CF" w:rsidRPr="00C3478A" w:rsidRDefault="002733CF" w:rsidP="002733CF">
      <w:pPr>
        <w:pStyle w:val="Heading2"/>
        <w:shd w:val="clear" w:color="auto" w:fill="F2F2F2"/>
        <w:spacing w:before="0" w:after="96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PAGA $708.000 (Pago único)</w:t>
      </w:r>
    </w:p>
    <w:p w14:paraId="6A921E4B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 </w:t>
      </w:r>
    </w:p>
    <w:p w14:paraId="02A117EA" w14:textId="441E9F95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Tarifa válida desde el 1 y hasta el 3</w:t>
      </w:r>
      <w:r w:rsidR="007432E5">
        <w:rPr>
          <w:rFonts w:ascii="Cambria" w:hAnsi="Cambria" w:cs="Arial"/>
          <w:color w:val="002A4E"/>
          <w:lang w:val="es-ES_tradnl"/>
        </w:rPr>
        <w:t>1</w:t>
      </w:r>
      <w:r w:rsidRPr="00C3478A">
        <w:rPr>
          <w:rFonts w:ascii="Cambria" w:hAnsi="Cambria" w:cs="Arial"/>
          <w:color w:val="002A4E"/>
          <w:lang w:val="es-ES_tradnl"/>
        </w:rPr>
        <w:t xml:space="preserve"> de </w:t>
      </w:r>
      <w:r w:rsidR="007432E5">
        <w:rPr>
          <w:rFonts w:ascii="Cambria" w:hAnsi="Cambria" w:cs="Arial"/>
          <w:color w:val="002A4E"/>
          <w:lang w:val="es-ES_tradnl"/>
        </w:rPr>
        <w:t>octubre</w:t>
      </w:r>
      <w:r w:rsidRPr="00C3478A">
        <w:rPr>
          <w:rFonts w:ascii="Cambria" w:hAnsi="Cambria" w:cs="Arial"/>
          <w:color w:val="002A4E"/>
          <w:lang w:val="es-ES_tradnl"/>
        </w:rPr>
        <w:t xml:space="preserve"> de 2025</w:t>
      </w:r>
      <w:r w:rsidRPr="008564A8">
        <w:rPr>
          <w:rFonts w:ascii="Cambria" w:hAnsi="Cambria" w:cs="Arial"/>
          <w:color w:val="002A4E"/>
          <w:lang w:val="es-ES_tradnl"/>
        </w:rPr>
        <w:t>.</w:t>
      </w:r>
    </w:p>
    <w:p w14:paraId="791F185D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Todos los beneficios incluidos </w:t>
      </w:r>
      <w:hyperlink r:id="rId26" w:tgtFrame="_blank" w:tooltip="Mirar" w:history="1">
        <w:r w:rsidRPr="00C3478A">
          <w:rPr>
            <w:rStyle w:val="Hyperlink"/>
            <w:rFonts w:ascii="Cambria" w:eastAsiaTheme="majorEastAsia" w:hAnsi="Cambria" w:cs="Arial"/>
            <w:color w:val="0047BB"/>
            <w:lang w:val="es-ES_tradnl"/>
          </w:rPr>
          <w:t>Mirar</w:t>
        </w:r>
      </w:hyperlink>
    </w:p>
    <w:p w14:paraId="38F69602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 xml:space="preserve"> $0 costo de inscripción y mantenimiento.</w:t>
      </w:r>
    </w:p>
    <w:p w14:paraId="66E59C9F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Adquiérelo con cualquier método de pago</w:t>
      </w:r>
    </w:p>
    <w:p w14:paraId="11B66E0F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Consulta los términos y condiciones abajo</w:t>
      </w:r>
    </w:p>
    <w:p w14:paraId="1EA8F750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32484F0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promocionales</w:t>
      </w:r>
    </w:p>
    <w:p w14:paraId="3B0CD2F7" w14:textId="30C0F1CE" w:rsidR="002733CF" w:rsidRPr="00C3478A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Afíliate entre el </w:t>
      </w:r>
      <w:r w:rsidRPr="00C3478A">
        <w:rPr>
          <w:rFonts w:ascii="Cambria" w:hAnsi="Cambria"/>
          <w:b/>
          <w:bCs/>
          <w:lang w:val="es-ES_tradnl"/>
        </w:rPr>
        <w:t xml:space="preserve">1 </w:t>
      </w:r>
      <w:r w:rsidRPr="008564A8">
        <w:rPr>
          <w:rFonts w:ascii="Cambria" w:hAnsi="Cambria"/>
          <w:b/>
          <w:bCs/>
          <w:lang w:val="es-ES_tradnl"/>
        </w:rPr>
        <w:t xml:space="preserve">de </w:t>
      </w:r>
      <w:r w:rsidR="007432E5">
        <w:rPr>
          <w:rFonts w:ascii="Cambria" w:hAnsi="Cambria"/>
          <w:b/>
          <w:bCs/>
          <w:lang w:val="es-ES_tradnl"/>
        </w:rPr>
        <w:t>octubre</w:t>
      </w:r>
      <w:r w:rsidRPr="008564A8">
        <w:rPr>
          <w:rFonts w:ascii="Cambria" w:hAnsi="Cambria"/>
          <w:b/>
          <w:bCs/>
          <w:lang w:val="es-ES_tradnl"/>
        </w:rPr>
        <w:t xml:space="preserve"> de 2025 </w:t>
      </w:r>
      <w:r w:rsidRPr="00C3478A">
        <w:rPr>
          <w:rFonts w:ascii="Cambria" w:hAnsi="Cambria"/>
          <w:b/>
          <w:bCs/>
          <w:lang w:val="es-ES_tradnl"/>
        </w:rPr>
        <w:t>y el 3</w:t>
      </w:r>
      <w:r w:rsidR="007432E5">
        <w:rPr>
          <w:rFonts w:ascii="Cambria" w:hAnsi="Cambria"/>
          <w:b/>
          <w:bCs/>
          <w:lang w:val="es-ES_tradnl"/>
        </w:rPr>
        <w:t>1</w:t>
      </w:r>
      <w:r w:rsidRPr="00C3478A">
        <w:rPr>
          <w:rFonts w:ascii="Cambria" w:hAnsi="Cambria"/>
          <w:b/>
          <w:bCs/>
          <w:lang w:val="es-ES_tradnl"/>
        </w:rPr>
        <w:t xml:space="preserve"> de </w:t>
      </w:r>
      <w:r w:rsidR="007432E5">
        <w:rPr>
          <w:rFonts w:ascii="Cambria" w:hAnsi="Cambria"/>
          <w:b/>
          <w:bCs/>
          <w:lang w:val="es-ES_tradnl"/>
        </w:rPr>
        <w:t>octubre</w:t>
      </w:r>
      <w:r w:rsidRPr="00C3478A">
        <w:rPr>
          <w:rFonts w:ascii="Cambria" w:hAnsi="Cambria"/>
          <w:b/>
          <w:bCs/>
          <w:lang w:val="es-ES_tradnl"/>
        </w:rPr>
        <w:t xml:space="preserve"> de 2025</w:t>
      </w:r>
      <w:r w:rsidRPr="008564A8">
        <w:rPr>
          <w:rFonts w:ascii="Cambria" w:hAnsi="Cambria"/>
          <w:b/>
          <w:bCs/>
          <w:lang w:val="es-ES_tradnl"/>
        </w:rPr>
        <w:t xml:space="preserve"> </w:t>
      </w:r>
      <w:r w:rsidRPr="00C3478A">
        <w:rPr>
          <w:rFonts w:ascii="Cambria" w:hAnsi="Cambria"/>
          <w:b/>
          <w:bCs/>
          <w:lang w:val="es-ES_tradnl"/>
        </w:rPr>
        <w:t>pagando $708.000 en un solo pago y recibe un (1) mes adicional sin costo</w:t>
      </w:r>
      <w:r w:rsidRPr="00C3478A">
        <w:rPr>
          <w:rFonts w:ascii="Cambria" w:hAnsi="Cambria"/>
          <w:lang w:val="es-ES_tradnl"/>
        </w:rPr>
        <w:t xml:space="preserve"> al final del plan.</w:t>
      </w:r>
    </w:p>
    <w:p w14:paraId="76061728" w14:textId="77777777" w:rsidR="002733CF" w:rsidRPr="00C3478A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pago debe hacerse antes de iniciar el plan, y cubre los 12 meses más 1 mes adicional como beneficio.</w:t>
      </w:r>
    </w:p>
    <w:p w14:paraId="62B35A08" w14:textId="77777777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b/>
          <w:bCs/>
          <w:lang w:val="es-ES_tradnl"/>
        </w:rPr>
        <w:t>No se cobra cuota de inscripción ni de mantenimiento</w:t>
      </w:r>
      <w:r w:rsidRPr="00C3478A">
        <w:rPr>
          <w:rFonts w:ascii="Cambria" w:hAnsi="Cambria"/>
          <w:lang w:val="es-ES_tradnl"/>
        </w:rPr>
        <w:t>.</w:t>
      </w:r>
    </w:p>
    <w:p w14:paraId="1591D287" w14:textId="77777777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es válida en todas las sedes a nivel nacional excepto en la nueva sede de Manizales.</w:t>
      </w:r>
    </w:p>
    <w:p w14:paraId="164654EB" w14:textId="1A46DECA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Aplica únicamente para clientes nuevos, exclientes inactivos hace más de seis meses sin saldo pendiente y clientes con plan prepagado activo que finalice su plan antes del 31 de </w:t>
      </w:r>
      <w:r w:rsidR="007432E5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</w:t>
      </w:r>
      <w:r>
        <w:rPr>
          <w:rFonts w:ascii="Cambria" w:hAnsi="Cambria"/>
          <w:lang w:val="es-ES_tradnl"/>
        </w:rPr>
        <w:t xml:space="preserve">de 2025 </w:t>
      </w:r>
      <w:r w:rsidRPr="00C3478A">
        <w:rPr>
          <w:rFonts w:ascii="Cambria" w:hAnsi="Cambria"/>
          <w:lang w:val="es-ES_tradnl"/>
        </w:rPr>
        <w:t>(estos últimos deben comprar directamente en sede).</w:t>
      </w:r>
    </w:p>
    <w:p w14:paraId="233486FA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312AE2DD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precio total es de $708.000 por 12 meses + 1 mes gratis, sin cobros adicionales por inscripción ni mantenimiento.</w:t>
      </w:r>
    </w:p>
    <w:p w14:paraId="554DFB0C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2BA4CF21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7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6CAB01AC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b/>
          <w:bCs/>
        </w:rPr>
      </w:pPr>
      <w:bookmarkStart w:id="13" w:name="_Hlk205824674"/>
      <w:r w:rsidRPr="00C3478A">
        <w:rPr>
          <w:rFonts w:ascii="Cambria" w:hAnsi="Cambria"/>
        </w:rPr>
        <w:t xml:space="preserve">Para conocer el beneficio del precio del plan anual prepagado, comparándolo con otros planes mensuales, se puede estimar el valor mensual calculado por ejemplo el valor total de </w:t>
      </w:r>
      <w:r w:rsidRPr="00C3478A">
        <w:rPr>
          <w:rFonts w:ascii="Cambria" w:hAnsi="Cambria"/>
          <w:b/>
          <w:bCs/>
          <w:u w:val="single"/>
        </w:rPr>
        <w:t xml:space="preserve">$708.000 COP </w:t>
      </w:r>
      <w:r w:rsidRPr="65160F80">
        <w:rPr>
          <w:rFonts w:ascii="Cambria" w:hAnsi="Cambria"/>
          <w:b/>
          <w:bCs/>
          <w:u w:val="single"/>
        </w:rPr>
        <w:t>/ (</w:t>
      </w:r>
      <w:r w:rsidRPr="00C3478A">
        <w:rPr>
          <w:rFonts w:ascii="Cambria" w:hAnsi="Cambria"/>
          <w:b/>
          <w:bCs/>
          <w:u w:val="single"/>
        </w:rPr>
        <w:t>divido 12 meses del plan +1 mes gratis de la promoción):</w:t>
      </w:r>
      <w:r w:rsidRPr="00C3478A">
        <w:rPr>
          <w:rFonts w:ascii="Cambria" w:hAnsi="Cambria"/>
        </w:rPr>
        <w:t xml:space="preserve"> arrojando como valor por mes de $54.462.</w:t>
      </w:r>
      <w:bookmarkEnd w:id="13"/>
      <w:r>
        <w:tab/>
      </w:r>
    </w:p>
    <w:p w14:paraId="776C17C5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bookmarkStart w:id="14" w:name="_Hlk205825698"/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  <w:bookmarkEnd w:id="14"/>
    </w:p>
    <w:p w14:paraId="08D8DD2D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adicional (1 mes gratis) se otorga al final del plan y no puede redimirse antes.</w:t>
      </w:r>
    </w:p>
    <w:p w14:paraId="02A9BD86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bookmarkStart w:id="15" w:name="_Hlk205825439"/>
      <w:r w:rsidRPr="00C3478A">
        <w:rPr>
          <w:rFonts w:ascii="Cambria" w:hAnsi="Cambria"/>
          <w:lang w:val="es-ES_tradnl"/>
        </w:rPr>
        <w:lastRenderedPageBreak/>
        <w:t>La promoción del mes no se puede combinar con otras promociones, repetir ni canjear por dinero.</w:t>
      </w:r>
    </w:p>
    <w:p w14:paraId="44D87DAB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059E79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54171806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15017B8B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74ED4368" w14:textId="77777777" w:rsidR="002733CF" w:rsidRPr="008564A8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4D3FEAA9" w14:textId="77777777" w:rsidR="002733CF" w:rsidRPr="008564A8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Es obligatorio cumplir con los protocolos de bioseguridad locales.</w:t>
      </w:r>
      <w:bookmarkStart w:id="16" w:name="_6._📌_Plan"/>
      <w:bookmarkEnd w:id="15"/>
      <w:bookmarkEnd w:id="16"/>
    </w:p>
    <w:p w14:paraId="281A353B" w14:textId="51D5EEB3" w:rsidR="002733CF" w:rsidRPr="00C3478A" w:rsidRDefault="002733CF" w:rsidP="002733CF">
      <w:pPr>
        <w:pStyle w:val="NormalWeb"/>
        <w:pBdr>
          <w:bottom w:val="single" w:sz="12" w:space="1" w:color="auto"/>
        </w:pBdr>
        <w:ind w:left="720"/>
        <w:jc w:val="both"/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</w:pP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6. </w:t>
      </w:r>
      <w:r w:rsidRPr="00C3478A">
        <w:rPr>
          <w:rFonts w:ascii="Apple Color Emoji" w:eastAsiaTheme="majorEastAsia" w:hAnsi="Apple Color Emoji" w:cs="Apple Color Emoji"/>
          <w:b/>
          <w:bCs/>
          <w:color w:val="4F81BD" w:themeColor="accent1"/>
          <w:sz w:val="36"/>
          <w:szCs w:val="36"/>
          <w:lang w:val="es-ES_tradnl" w:eastAsia="en-US"/>
        </w:rPr>
        <w:t>📌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Plan Fijo Prepagado de 1, 3 y 6 Meses (</w:t>
      </w:r>
      <w:r w:rsidR="007432E5" w:rsidRPr="007432E5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1 de octubre de 2025 al 31 de octubre de 2025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)</w:t>
      </w:r>
    </w:p>
    <w:p w14:paraId="1078D820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0708063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Semestre prepagado Pago único de $660.000 por 6 meses.</w:t>
      </w:r>
    </w:p>
    <w:p w14:paraId="59E417FE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Trimestre prepagado Pago único de $360.000 por 3 meses.</w:t>
      </w:r>
    </w:p>
    <w:p w14:paraId="1E795034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un mes o visitante prepagado Pago único de $149.000 por 1 mes.</w:t>
      </w:r>
    </w:p>
    <w:p w14:paraId="2F06A811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cobran cuotas de inscripción ni mantenimiento.</w:t>
      </w:r>
    </w:p>
    <w:p w14:paraId="2D6A7177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678F9B2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9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0B40E8F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C3478A">
        <w:rPr>
          <w:rFonts w:ascii="Cambria" w:hAnsi="Cambria"/>
        </w:rPr>
        <w:t>Si quieres solo Pagar un día de entrenamiento, se puede comprar solo en la sede, y el validar del día es d $29.000 pesos, aplican todos los TyC de planes prepagado y no aplica para menores de edad.</w:t>
      </w:r>
    </w:p>
    <w:p w14:paraId="5436EB01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9E26EF0" w14:textId="461606D3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Disponible del 1</w:t>
      </w:r>
      <w:r w:rsidRPr="008564A8">
        <w:rPr>
          <w:rFonts w:ascii="Cambria" w:hAnsi="Cambria"/>
          <w:lang w:val="es-ES_tradnl"/>
        </w:rPr>
        <w:t xml:space="preserve"> de </w:t>
      </w:r>
      <w:r w:rsidR="007432E5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 xml:space="preserve"> al 3</w:t>
      </w:r>
      <w:r w:rsidR="007432E5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7432E5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5EC6C467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todas las sedes a nivel nacional.</w:t>
      </w:r>
    </w:p>
    <w:p w14:paraId="0A698DBF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Al ser un plan prepagado no se renueva automáticamente.</w:t>
      </w:r>
    </w:p>
    <w:p w14:paraId="0E6F8233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66E29FA3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Los planes prepagados solo aplican para mayores de 18 años, excepto el Plan semestre en sedes autorizadas donde jóvenes de 16 a 18 años pueden afiliarse mediante tutor legal certificado. Consulta las sedes autorizadas y los requisitos aquí: </w:t>
      </w:r>
      <w:hyperlink r:id="rId3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F132A80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3D5234C3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15BEE287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Para entrenar internacionalmente, debes solicitar autorización previa al correo info@f24s.co.</w:t>
      </w:r>
    </w:p>
    <w:p w14:paraId="570505A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B76CE6" w14:textId="77777777" w:rsidR="002733CF" w:rsidRPr="00C3478A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5D9B674" w14:textId="77777777" w:rsidR="002733CF" w:rsidRPr="00C3478A" w:rsidRDefault="002733CF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</w:rPr>
      </w:pPr>
    </w:p>
    <w:p w14:paraId="3C396691" w14:textId="77777777" w:rsidR="002733CF" w:rsidRPr="00C3478A" w:rsidRDefault="002733CF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7" w:name="_7._Tabla_Resumen:"/>
      <w:bookmarkEnd w:id="17"/>
      <w:r w:rsidRPr="00C3478A">
        <w:rPr>
          <w:rFonts w:ascii="Cambria" w:hAnsi="Cambria"/>
          <w:color w:val="FF0000"/>
          <w:lang w:val="es-ES_tradnl"/>
        </w:rPr>
        <w:t>7. Tabla Resumen:</w:t>
      </w:r>
    </w:p>
    <w:p w14:paraId="0120AE35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DC7DF73" w14:textId="2C4B4683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TABLA RESUMEN TARIFAS Y BENEFICIOS </w:t>
      </w:r>
      <w:r w:rsidR="007432E5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>OCTUBRE</w:t>
      </w: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 2025 </w:t>
      </w:r>
    </w:p>
    <w:p w14:paraId="57D42175" w14:textId="2CAF4AC2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(Promoción Plan Fijo con Débito Automático* aplica del: </w:t>
      </w:r>
      <w:r w:rsidR="0088186B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6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de </w:t>
      </w:r>
      <w:r w:rsidR="007432E5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octubre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 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al </w:t>
      </w:r>
      <w:r w:rsidR="0088186B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13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</w:t>
      </w:r>
      <w:r w:rsidR="007432E5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octubre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2025):</w:t>
      </w:r>
    </w:p>
    <w:p w14:paraId="00147347" w14:textId="77777777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0000"/>
          <w:lang w:val="es-ES_tradnl" w:eastAsia="es-CO"/>
        </w:rPr>
      </w:pPr>
    </w:p>
    <w:p w14:paraId="2B97223E" w14:textId="77777777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es-ES_tradnl" w:eastAsia="es-CO"/>
        </w:rPr>
      </w:pPr>
    </w:p>
    <w:tbl>
      <w:tblPr>
        <w:tblW w:w="10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530"/>
        <w:gridCol w:w="5123"/>
      </w:tblGrid>
      <w:tr w:rsidR="002733CF" w:rsidRPr="00282361" w14:paraId="1FD085D5" w14:textId="77777777" w:rsidTr="007432E5">
        <w:trPr>
          <w:trHeight w:val="252"/>
        </w:trPr>
        <w:tc>
          <w:tcPr>
            <w:tcW w:w="2269" w:type="dxa"/>
            <w:shd w:val="clear" w:color="auto" w:fill="002A4B"/>
          </w:tcPr>
          <w:p w14:paraId="600967E2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0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 xml:space="preserve">PLANES </w:t>
            </w:r>
          </w:p>
        </w:tc>
        <w:tc>
          <w:tcPr>
            <w:tcW w:w="1276" w:type="dxa"/>
            <w:shd w:val="clear" w:color="auto" w:fill="002A4B"/>
          </w:tcPr>
          <w:p w14:paraId="63E33BE4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4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Precio Regular</w:t>
            </w:r>
          </w:p>
        </w:tc>
        <w:tc>
          <w:tcPr>
            <w:tcW w:w="1530" w:type="dxa"/>
            <w:shd w:val="clear" w:color="auto" w:fill="002A4B"/>
          </w:tcPr>
          <w:p w14:paraId="1F7D7E29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63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Valor mes</w:t>
            </w:r>
          </w:p>
        </w:tc>
        <w:tc>
          <w:tcPr>
            <w:tcW w:w="5123" w:type="dxa"/>
            <w:shd w:val="clear" w:color="auto" w:fill="002A4B"/>
          </w:tcPr>
          <w:p w14:paraId="2C5DA6B0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2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Beneficios</w:t>
            </w:r>
          </w:p>
        </w:tc>
      </w:tr>
      <w:tr w:rsidR="002733CF" w:rsidRPr="00016D07" w14:paraId="3A42ACDD" w14:textId="77777777" w:rsidTr="007432E5">
        <w:trPr>
          <w:trHeight w:val="1208"/>
        </w:trPr>
        <w:tc>
          <w:tcPr>
            <w:tcW w:w="2269" w:type="dxa"/>
            <w:shd w:val="clear" w:color="auto" w:fill="FABF8F" w:themeFill="accent6" w:themeFillTint="99"/>
          </w:tcPr>
          <w:p w14:paraId="1DAAF254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421F51F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a nivel Nacional menos Girón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698353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83E5991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FF00AA" w14:textId="77777777" w:rsidR="002733CF" w:rsidRPr="008564A8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3C976AA" w14:textId="77777777" w:rsidR="002733CF" w:rsidRPr="008564A8" w:rsidRDefault="002733CF" w:rsidP="00035946">
            <w:pPr>
              <w:widowControl w:val="0"/>
              <w:spacing w:after="0" w:line="240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72DA29CD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18D9653" w14:textId="77777777" w:rsidR="00986EA7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88186B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986EA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</w:t>
            </w:r>
          </w:p>
          <w:p w14:paraId="76883DFD" w14:textId="77777777" w:rsidR="00986EA7" w:rsidRDefault="00986EA7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Mes</w:t>
            </w:r>
          </w:p>
          <w:p w14:paraId="368299B4" w14:textId="43681A71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Durante los dos primeros meses, inscribiéndose del </w:t>
            </w:r>
            <w:r w:rsidR="0088186B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6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88186B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13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4B4F6E86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414FE63E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3140B104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ABF8F" w:themeFill="accent6" w:themeFillTint="99"/>
          </w:tcPr>
          <w:p w14:paraId="19D3ADCA" w14:textId="5A8AE530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</w:t>
            </w:r>
            <w:r w:rsidR="0088186B">
              <w:rPr>
                <w:rFonts w:ascii="Cambria" w:eastAsia="Times New Roman" w:hAnsi="Cambria" w:cs="Calibri"/>
                <w:b/>
                <w:lang w:val="es-ES_tradnl" w:eastAsia="es-CO"/>
              </w:rPr>
              <w:t>6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88186B">
              <w:rPr>
                <w:rFonts w:ascii="Cambria" w:eastAsia="Times New Roman" w:hAnsi="Cambria" w:cs="Calibri"/>
                <w:b/>
                <w:lang w:val="es-ES_tradnl" w:eastAsia="es-CO"/>
              </w:rPr>
              <w:t>13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88186B">
              <w:rPr>
                <w:rFonts w:ascii="Cambria" w:eastAsia="Times New Roman" w:hAnsi="Cambria" w:cs="Calibri"/>
                <w:b/>
                <w:lang w:val="es-ES_tradnl" w:eastAsia="es-CO"/>
              </w:rPr>
              <w:t>1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9.000 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>pesos</w:t>
            </w:r>
            <w:r w:rsidR="00986EA7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mensuales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por los primeros 2 meses. A partir del tercer mes, la tarifa vuelve a ser regular de $99.000 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el </w:t>
            </w:r>
            <w:r w:rsidR="00986EA7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986EA7">
              <w:rPr>
                <w:rFonts w:ascii="Cambria" w:hAnsi="Cambria"/>
                <w:lang w:val="es-ES_tradnl"/>
              </w:rPr>
              <w:t>o la tarifa vigente del año en curso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>.</w:t>
            </w:r>
          </w:p>
          <w:p w14:paraId="68BECEDC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7B12BBC3" w14:textId="77777777" w:rsidR="002733CF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18BA32FC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16D07" w14:paraId="454412B6" w14:textId="77777777" w:rsidTr="007432E5">
        <w:trPr>
          <w:trHeight w:val="1208"/>
        </w:trPr>
        <w:tc>
          <w:tcPr>
            <w:tcW w:w="2269" w:type="dxa"/>
            <w:shd w:val="clear" w:color="auto" w:fill="FBD4B4" w:themeFill="accent6" w:themeFillTint="66"/>
          </w:tcPr>
          <w:p w14:paraId="2AEE606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F5C35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105290C2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Tarifa para </w:t>
            </w:r>
            <w:r w:rsidRPr="008564A8">
              <w:rPr>
                <w:rFonts w:ascii="Cambria" w:eastAsia="Times New Roman" w:hAnsi="Cambria" w:cs="Calibri"/>
                <w:b/>
                <w:color w:val="FF0000"/>
                <w:lang w:val="es-ES_tradnl" w:eastAsia="es-CO"/>
              </w:rPr>
              <w:t>Girón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A881AE6" w14:textId="77777777" w:rsidR="002733CF" w:rsidRPr="008564A8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27CBAC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$89.000*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66163A3C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3CBC17CE" w14:textId="77777777" w:rsidR="00986EA7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88186B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986EA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</w:t>
            </w:r>
          </w:p>
          <w:p w14:paraId="7DC4F6BF" w14:textId="2D94B3A2" w:rsidR="002733CF" w:rsidRPr="008564A8" w:rsidRDefault="00986EA7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Mes</w:t>
            </w:r>
            <w:r w:rsidR="002733CF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Durante los dos primeros meses, inscribiéndose del </w:t>
            </w:r>
            <w:r w:rsidR="0088186B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6</w:t>
            </w:r>
            <w:r w:rsidR="002733CF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="002733CF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="002733CF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="002733CF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88186B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13</w:t>
            </w:r>
            <w:r w:rsidR="002733CF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octubre</w:t>
            </w:r>
            <w:r w:rsidR="002733CF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="002733CF"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de 2025</w:t>
            </w:r>
          </w:p>
          <w:p w14:paraId="083AED42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57ACB7CB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1813D724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BD4B4" w:themeFill="accent6" w:themeFillTint="66"/>
          </w:tcPr>
          <w:p w14:paraId="4C31453D" w14:textId="05EC9CC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lastRenderedPageBreak/>
              <w:t xml:space="preserve">Inscríbete Del </w:t>
            </w:r>
            <w:r w:rsidR="0088186B">
              <w:rPr>
                <w:rFonts w:ascii="Cambria" w:eastAsia="Times New Roman" w:hAnsi="Cambria" w:cs="Calibri"/>
                <w:b/>
                <w:lang w:val="es-ES_tradnl" w:eastAsia="es-CO"/>
              </w:rPr>
              <w:t>6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88186B">
              <w:rPr>
                <w:rFonts w:ascii="Cambria" w:eastAsia="Times New Roman" w:hAnsi="Cambria" w:cs="Calibri"/>
                <w:b/>
                <w:lang w:val="es-ES_tradnl" w:eastAsia="es-CO"/>
              </w:rPr>
              <w:t>13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88186B">
              <w:rPr>
                <w:rFonts w:ascii="Cambria" w:eastAsia="Times New Roman" w:hAnsi="Cambria" w:cs="Calibri"/>
                <w:b/>
                <w:lang w:val="es-ES_tradnl" w:eastAsia="es-CO"/>
              </w:rPr>
              <w:t>1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9.000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pesos</w:t>
            </w:r>
            <w:r w:rsidR="00986EA7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>mensuales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por los primeros 2 meses. A partir del tercer mes, la tarifa vuelve a ser regular de $89.000 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el </w:t>
            </w:r>
            <w:r w:rsidR="00986EA7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986EA7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986EA7">
              <w:rPr>
                <w:rFonts w:ascii="Cambria" w:hAnsi="Cambria"/>
                <w:lang w:val="es-ES_tradnl"/>
              </w:rPr>
              <w:t>o la tarifa vigente del año en curso</w:t>
            </w:r>
            <w:r w:rsidR="00986EA7" w:rsidRPr="00C3478A">
              <w:rPr>
                <w:rFonts w:ascii="Cambria" w:hAnsi="Cambria"/>
                <w:lang w:val="es-ES_tradnl"/>
              </w:rPr>
              <w:t>.</w:t>
            </w:r>
          </w:p>
          <w:p w14:paraId="193A01BD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1617B90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débito automático, pago recurrente mes a mes y la duración del plan es de 12 meses, se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renueva automáticamente al finalizar el periodo.</w:t>
            </w:r>
          </w:p>
          <w:p w14:paraId="73CE1D39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16D07" w14:paraId="43E4EE1D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5F8EA575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Plan Nocturno Fijo con Débito automático</w:t>
            </w:r>
          </w:p>
          <w:p w14:paraId="7E6E756F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>Este plan es una promoción derivada del Plan fijo débito automático, que es válida en las horas definidas en los TyC de la promoción.</w:t>
            </w:r>
          </w:p>
        </w:tc>
        <w:tc>
          <w:tcPr>
            <w:tcW w:w="1276" w:type="dxa"/>
            <w:shd w:val="clear" w:color="auto" w:fill="FFF0CC"/>
          </w:tcPr>
          <w:p w14:paraId="6E9C0DC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</w:t>
            </w:r>
          </w:p>
        </w:tc>
        <w:tc>
          <w:tcPr>
            <w:tcW w:w="1530" w:type="dxa"/>
            <w:shd w:val="clear" w:color="auto" w:fill="FFF0CC"/>
          </w:tcPr>
          <w:p w14:paraId="73CA294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$69.000</w:t>
            </w:r>
          </w:p>
        </w:tc>
        <w:tc>
          <w:tcPr>
            <w:tcW w:w="5123" w:type="dxa"/>
            <w:shd w:val="clear" w:color="auto" w:fill="FFF0CC"/>
          </w:tcPr>
          <w:p w14:paraId="2D9F0886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preferencial, entrenando solamente en el horario de 11pm a 5am.</w:t>
            </w:r>
          </w:p>
          <w:p w14:paraId="4916D445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 incluye, clases grupales, entrenador personalizado, participación de sorteos, ni redención de cortesías.</w:t>
            </w:r>
          </w:p>
          <w:p w14:paraId="0BDA41DF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F1DC394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 y la duración y renovación del plan es mensual.</w:t>
            </w:r>
          </w:p>
        </w:tc>
      </w:tr>
      <w:tr w:rsidR="002733CF" w:rsidRPr="00016D07" w14:paraId="3FB144A4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408FB73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mes a mes Flexible</w:t>
            </w:r>
          </w:p>
          <w:p w14:paraId="647462F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Débito automático</w:t>
            </w:r>
          </w:p>
        </w:tc>
        <w:tc>
          <w:tcPr>
            <w:tcW w:w="1276" w:type="dxa"/>
            <w:shd w:val="clear" w:color="auto" w:fill="FFF0CC"/>
          </w:tcPr>
          <w:p w14:paraId="60048699" w14:textId="77777777" w:rsidR="002733CF" w:rsidRPr="008564A8" w:rsidRDefault="002733CF" w:rsidP="007432E5">
            <w:pPr>
              <w:widowControl w:val="0"/>
              <w:spacing w:after="0" w:line="25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$109.000*</w:t>
            </w:r>
          </w:p>
        </w:tc>
        <w:tc>
          <w:tcPr>
            <w:tcW w:w="1530" w:type="dxa"/>
            <w:shd w:val="clear" w:color="auto" w:fill="FFF0CC"/>
          </w:tcPr>
          <w:p w14:paraId="28AC8DA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</w:t>
            </w:r>
          </w:p>
        </w:tc>
        <w:tc>
          <w:tcPr>
            <w:tcW w:w="5123" w:type="dxa"/>
            <w:shd w:val="clear" w:color="auto" w:fill="FFF0CC"/>
          </w:tcPr>
          <w:p w14:paraId="7EC1F821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Este Plan permite ser cancelado en el mismo mes, 10 días antes de finalizar el periodo.</w:t>
            </w:r>
          </w:p>
          <w:p w14:paraId="7259155A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E951834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 y la duración y renovación del plan es mensual.</w:t>
            </w:r>
          </w:p>
          <w:p w14:paraId="18CE5C22" w14:textId="77777777" w:rsidR="002733CF" w:rsidRPr="008564A8" w:rsidRDefault="002733CF" w:rsidP="00035946">
            <w:pPr>
              <w:widowControl w:val="0"/>
              <w:spacing w:before="12" w:after="0" w:line="240" w:lineRule="auto"/>
              <w:ind w:left="47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</w:tr>
      <w:tr w:rsidR="002733CF" w:rsidRPr="00016D07" w14:paraId="157DE0D8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0EA31B93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Única sede - - Fijo con Débito Automático*</w:t>
            </w:r>
          </w:p>
          <w:p w14:paraId="2265A1A2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Aplica para Soacha, Jamundí, Chapinero Palmira, Tunja y Sogamoso.</w:t>
            </w:r>
          </w:p>
          <w:p w14:paraId="2FF6856A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>Este plan es una promoción derivada del Plan fijo débito automático, que es válida entrenando en una sola sede tal como se describe en los TyC de la promoción</w:t>
            </w:r>
          </w:p>
        </w:tc>
        <w:tc>
          <w:tcPr>
            <w:tcW w:w="1276" w:type="dxa"/>
            <w:shd w:val="clear" w:color="auto" w:fill="FFF0CC"/>
          </w:tcPr>
          <w:p w14:paraId="1F690AE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</w:p>
        </w:tc>
        <w:tc>
          <w:tcPr>
            <w:tcW w:w="1530" w:type="dxa"/>
            <w:shd w:val="clear" w:color="auto" w:fill="FFF0CC"/>
          </w:tcPr>
          <w:p w14:paraId="1BD3054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$89.000 </w:t>
            </w:r>
            <w:r w:rsidRPr="008564A8">
              <w:rPr>
                <w:rFonts w:ascii="Cambria" w:eastAsia="Times New Roman" w:hAnsi="Cambria" w:cs="Calibri"/>
                <w:bCs/>
                <w:color w:val="002A4B"/>
                <w:lang w:val="es-ES_tradnl" w:eastAsia="es-CO"/>
              </w:rPr>
              <w:t>(Tarifa fija mensual de $89.000 por 6 meses)</w:t>
            </w:r>
          </w:p>
        </w:tc>
        <w:tc>
          <w:tcPr>
            <w:tcW w:w="5123" w:type="dxa"/>
            <w:shd w:val="clear" w:color="auto" w:fill="FFF0CC"/>
          </w:tcPr>
          <w:p w14:paraId="097E165D" w14:textId="77777777" w:rsidR="002733CF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color w:val="002A4B"/>
                <w:lang w:val="es-ES_tradnl" w:eastAsia="es-CO"/>
              </w:rPr>
              <w:t>Paga $89.000 pesos mes durante los primeros 6 meses del plan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. </w:t>
            </w:r>
          </w:p>
          <w:p w14:paraId="452CAFA6" w14:textId="24725980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A partir del 7mo mes la tarifa sube a su precio vuelve a ser regular de </w:t>
            </w:r>
            <w:r w:rsidR="00986EA7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$99.000 pesos el </w:t>
            </w:r>
            <w:r w:rsidR="00986EA7"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mes</w:t>
            </w:r>
            <w:r w:rsidR="00986EA7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="00986EA7">
              <w:rPr>
                <w:rFonts w:ascii="Cambria" w:hAnsi="Cambria"/>
                <w:lang w:val="es-ES_tradnl"/>
              </w:rPr>
              <w:t>o la tarifa vigente del año en curso</w:t>
            </w:r>
            <w:r w:rsidR="00986EA7" w:rsidRPr="00C3478A">
              <w:rPr>
                <w:rFonts w:ascii="Cambria" w:hAnsi="Cambria"/>
                <w:lang w:val="es-ES_tradnl"/>
              </w:rPr>
              <w:t>.</w:t>
            </w:r>
          </w:p>
          <w:p w14:paraId="5E5B402E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DBA0C7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 y la duración y renovación del plan es mensual.</w:t>
            </w:r>
          </w:p>
        </w:tc>
      </w:tr>
      <w:tr w:rsidR="002733CF" w:rsidRPr="00016D07" w14:paraId="57DF8503" w14:textId="77777777" w:rsidTr="007432E5">
        <w:trPr>
          <w:trHeight w:val="496"/>
        </w:trPr>
        <w:tc>
          <w:tcPr>
            <w:tcW w:w="2269" w:type="dxa"/>
          </w:tcPr>
          <w:p w14:paraId="1927723F" w14:textId="77777777" w:rsidR="002733CF" w:rsidRPr="008564A8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Anual (12 meses) prepagado</w:t>
            </w:r>
          </w:p>
        </w:tc>
        <w:tc>
          <w:tcPr>
            <w:tcW w:w="1276" w:type="dxa"/>
          </w:tcPr>
          <w:p w14:paraId="1956A212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B945572" w14:textId="77777777" w:rsidR="002733CF" w:rsidRPr="008564A8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$708.000</w:t>
            </w:r>
          </w:p>
        </w:tc>
        <w:tc>
          <w:tcPr>
            <w:tcW w:w="1530" w:type="dxa"/>
          </w:tcPr>
          <w:p w14:paraId="749EC623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A2410BF" w14:textId="77777777" w:rsidR="002733CF" w:rsidRPr="008564A8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$54.462**</w:t>
            </w:r>
          </w:p>
        </w:tc>
        <w:tc>
          <w:tcPr>
            <w:tcW w:w="5123" w:type="dxa"/>
          </w:tcPr>
          <w:p w14:paraId="24A335BF" w14:textId="0D95012F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Recibe gratis 1 mes de entrenamiento adicional comprando del 1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al </w:t>
            </w:r>
            <w:r w:rsidR="007432E5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31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2025.</w:t>
            </w:r>
          </w:p>
          <w:p w14:paraId="2451A95E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No cobramos cuota de inscripción, ni mantenimiento.</w:t>
            </w:r>
          </w:p>
          <w:p w14:paraId="6BDB51D7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16D07" w14:paraId="5855F300" w14:textId="77777777" w:rsidTr="007432E5">
        <w:trPr>
          <w:trHeight w:val="506"/>
        </w:trPr>
        <w:tc>
          <w:tcPr>
            <w:tcW w:w="2269" w:type="dxa"/>
          </w:tcPr>
          <w:p w14:paraId="34FEB11D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9DD6407" w14:textId="77777777" w:rsidR="002733CF" w:rsidRPr="008564A8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6 meses prepagado</w:t>
            </w:r>
          </w:p>
        </w:tc>
        <w:tc>
          <w:tcPr>
            <w:tcW w:w="1276" w:type="dxa"/>
          </w:tcPr>
          <w:p w14:paraId="2D5326C1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027528" w14:textId="77777777" w:rsidR="002733CF" w:rsidRPr="008564A8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$660.000</w:t>
            </w:r>
          </w:p>
        </w:tc>
        <w:tc>
          <w:tcPr>
            <w:tcW w:w="1530" w:type="dxa"/>
          </w:tcPr>
          <w:p w14:paraId="7B555E76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15DA64" w14:textId="77777777" w:rsidR="002733CF" w:rsidRPr="008564A8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$110.000**</w:t>
            </w:r>
          </w:p>
        </w:tc>
        <w:tc>
          <w:tcPr>
            <w:tcW w:w="5123" w:type="dxa"/>
          </w:tcPr>
          <w:p w14:paraId="0267FC2F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A423FF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0A9D8723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16D07" w14:paraId="4E990E15" w14:textId="77777777" w:rsidTr="007432E5">
        <w:trPr>
          <w:trHeight w:val="602"/>
        </w:trPr>
        <w:tc>
          <w:tcPr>
            <w:tcW w:w="2269" w:type="dxa"/>
          </w:tcPr>
          <w:p w14:paraId="7458240F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46C443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3 meses prepagado</w:t>
            </w:r>
          </w:p>
        </w:tc>
        <w:tc>
          <w:tcPr>
            <w:tcW w:w="1276" w:type="dxa"/>
          </w:tcPr>
          <w:p w14:paraId="7881DA0E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897307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$360.000</w:t>
            </w:r>
          </w:p>
        </w:tc>
        <w:tc>
          <w:tcPr>
            <w:tcW w:w="1530" w:type="dxa"/>
          </w:tcPr>
          <w:p w14:paraId="4B2B15EE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EF516FD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$120.000**</w:t>
            </w:r>
          </w:p>
        </w:tc>
        <w:tc>
          <w:tcPr>
            <w:tcW w:w="5123" w:type="dxa"/>
          </w:tcPr>
          <w:p w14:paraId="2B7FC559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FC2AE36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AA24760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016D07" w14:paraId="732F7AE6" w14:textId="77777777" w:rsidTr="007432E5">
        <w:trPr>
          <w:trHeight w:val="159"/>
        </w:trPr>
        <w:tc>
          <w:tcPr>
            <w:tcW w:w="2269" w:type="dxa"/>
          </w:tcPr>
          <w:p w14:paraId="60BE1E28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Visitante 1 mes "Extranjero" prepagado</w:t>
            </w:r>
          </w:p>
        </w:tc>
        <w:tc>
          <w:tcPr>
            <w:tcW w:w="1276" w:type="dxa"/>
          </w:tcPr>
          <w:p w14:paraId="7897DF43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55CFB68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$149.000</w:t>
            </w:r>
          </w:p>
        </w:tc>
        <w:tc>
          <w:tcPr>
            <w:tcW w:w="1530" w:type="dxa"/>
          </w:tcPr>
          <w:p w14:paraId="0B25BE8B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20B946A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$149.000</w:t>
            </w:r>
          </w:p>
        </w:tc>
        <w:tc>
          <w:tcPr>
            <w:tcW w:w="5123" w:type="dxa"/>
          </w:tcPr>
          <w:p w14:paraId="51499002" w14:textId="77777777" w:rsidR="002733CF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0E266CFA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</w:tc>
      </w:tr>
      <w:tr w:rsidR="002733CF" w:rsidRPr="00016D07" w14:paraId="005304AD" w14:textId="77777777" w:rsidTr="007432E5">
        <w:trPr>
          <w:trHeight w:val="1510"/>
        </w:trPr>
        <w:tc>
          <w:tcPr>
            <w:tcW w:w="2269" w:type="dxa"/>
          </w:tcPr>
          <w:p w14:paraId="7F8ABFB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8E9BA8F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9A6A2CB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Día de entrenamiento</w:t>
            </w:r>
          </w:p>
        </w:tc>
        <w:tc>
          <w:tcPr>
            <w:tcW w:w="1276" w:type="dxa"/>
          </w:tcPr>
          <w:p w14:paraId="58C00AFB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A7212BA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54557B7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$29.000</w:t>
            </w:r>
          </w:p>
        </w:tc>
        <w:tc>
          <w:tcPr>
            <w:tcW w:w="1530" w:type="dxa"/>
          </w:tcPr>
          <w:p w14:paraId="3042E1C5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0DC17B0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6857B99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N/A</w:t>
            </w:r>
          </w:p>
        </w:tc>
        <w:tc>
          <w:tcPr>
            <w:tcW w:w="5123" w:type="dxa"/>
          </w:tcPr>
          <w:p w14:paraId="29E3936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1A9B4CD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2E0575B" w14:textId="77777777" w:rsidR="002733CF" w:rsidRPr="008564A8" w:rsidRDefault="002733CF" w:rsidP="00035946">
            <w:pPr>
              <w:widowControl w:val="0"/>
              <w:spacing w:before="4" w:after="0" w:line="240" w:lineRule="auto"/>
              <w:ind w:left="11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Pago único precio total prepagado</w:t>
            </w:r>
          </w:p>
          <w:p w14:paraId="03842A2F" w14:textId="77777777" w:rsidR="002733CF" w:rsidRPr="008564A8" w:rsidRDefault="002733CF" w:rsidP="00035946">
            <w:pPr>
              <w:widowControl w:val="0"/>
              <w:spacing w:before="12" w:after="0" w:line="242" w:lineRule="auto"/>
              <w:ind w:left="112" w:right="497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Este producto no se publicita en la web, pero se encuentra activo en el sistema para la venta y solo se puede comprar en la sede del GYM</w:t>
            </w:r>
          </w:p>
        </w:tc>
      </w:tr>
    </w:tbl>
    <w:p w14:paraId="0BE70BC9" w14:textId="77777777" w:rsidR="002733CF" w:rsidRPr="008564A8" w:rsidRDefault="002733CF" w:rsidP="002733CF">
      <w:pPr>
        <w:widowControl w:val="0"/>
        <w:spacing w:before="8" w:after="0" w:line="254" w:lineRule="auto"/>
        <w:ind w:right="1127"/>
        <w:jc w:val="both"/>
        <w:rPr>
          <w:rFonts w:ascii="Cambria" w:eastAsia="Times New Roman" w:hAnsi="Cambria" w:cs="Arial"/>
          <w:b/>
          <w:color w:val="17365D"/>
          <w:sz w:val="20"/>
          <w:szCs w:val="20"/>
          <w:lang w:val="es-ES_tradnl" w:eastAsia="es-CO"/>
        </w:rPr>
      </w:pPr>
    </w:p>
    <w:p w14:paraId="39BBD492" w14:textId="77777777" w:rsidR="002733CF" w:rsidRPr="008564A8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17365D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17365D"/>
          <w:lang w:val="es-ES_tradnl" w:eastAsia="es-CO"/>
        </w:rPr>
        <w:t xml:space="preserve">*Para inscribirse en El Plan fijo débito automático, Plan única sede, Plan Nocturno o Plan mes a mes Flexible deben agregar una tarjeta de crédito o débito con código de verificación que permita debitar de la tarjeta el saldo mensual. Estos planes se renuevan automáticamente según la duración de cada uno. </w:t>
      </w:r>
    </w:p>
    <w:p w14:paraId="75D6AFE1" w14:textId="77777777" w:rsidR="002733CF" w:rsidRPr="008564A8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**El valor del plan mensual indicado en los planes prepagados descritos anteriormente, corresponde a tomar el valor total del plan prepagado dividido en los meses cubiertos por el 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lastRenderedPageBreak/>
        <w:t>mismo incluido el mes gratuito si aplica. Por ejemplo:</w:t>
      </w:r>
    </w:p>
    <w:p w14:paraId="48264D43" w14:textId="77777777" w:rsidR="002733CF" w:rsidRPr="008564A8" w:rsidRDefault="002733CF" w:rsidP="002733CF">
      <w:pPr>
        <w:widowControl w:val="0"/>
        <w:spacing w:before="9" w:after="0" w:line="240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006EED5E" w14:textId="77777777" w:rsidR="002733CF" w:rsidRPr="008564A8" w:rsidRDefault="002733CF" w:rsidP="002733CF">
      <w:pPr>
        <w:widowControl w:val="0"/>
        <w:tabs>
          <w:tab w:val="left" w:pos="3119"/>
          <w:tab w:val="right" w:pos="7245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              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VALOR TOTAL $708.000 COP____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ab/>
        <w:t>: $54.462 mes</w:t>
      </w:r>
    </w:p>
    <w:p w14:paraId="3A94E373" w14:textId="77777777" w:rsidR="002733CF" w:rsidRPr="008564A8" w:rsidRDefault="002733CF" w:rsidP="002733CF">
      <w:pPr>
        <w:widowControl w:val="0"/>
        <w:tabs>
          <w:tab w:val="left" w:pos="3119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DURACIÓN PLAN 12 meses + 1 mes gratis</w:t>
      </w:r>
    </w:p>
    <w:p w14:paraId="7CE6845F" w14:textId="77777777" w:rsidR="002733CF" w:rsidRPr="008564A8" w:rsidRDefault="002733CF" w:rsidP="002733CF">
      <w:pPr>
        <w:widowControl w:val="0"/>
        <w:spacing w:after="0" w:line="246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327134C3" w14:textId="77777777" w:rsidR="002733CF" w:rsidRPr="008564A8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Vs</w:t>
      </w:r>
    </w:p>
    <w:p w14:paraId="3C01E73F" w14:textId="77777777" w:rsidR="002733CF" w:rsidRPr="008564A8" w:rsidRDefault="002733CF" w:rsidP="002733CF">
      <w:pPr>
        <w:widowControl w:val="0"/>
        <w:spacing w:after="0" w:line="240" w:lineRule="auto"/>
        <w:ind w:left="1584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VALOR MES A MES PREPAGADO $149.000 COP: $1.937.000 por 13 meses                                    DURACIÓN PLAN 13 meses.</w:t>
      </w:r>
    </w:p>
    <w:p w14:paraId="30111D86" w14:textId="77777777" w:rsidR="002733CF" w:rsidRPr="008564A8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1BA67C04" w14:textId="77777777" w:rsidR="002733CF" w:rsidRPr="008564A8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Beneficio: Descuento mensual de $94.538 COP x 13 meses $1.228.994 COP.</w:t>
      </w:r>
    </w:p>
    <w:p w14:paraId="5CF0733A" w14:textId="77777777" w:rsidR="002733CF" w:rsidRPr="008564A8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0F8166BE" w14:textId="77777777" w:rsidR="002733CF" w:rsidRPr="008564A8" w:rsidRDefault="002733CF" w:rsidP="002733CF">
      <w:pPr>
        <w:widowControl w:val="0"/>
        <w:spacing w:before="59" w:after="0" w:line="252" w:lineRule="auto"/>
        <w:ind w:right="-716"/>
        <w:jc w:val="both"/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Este valor permite ver el beneficio de una tarifa prepagada versus una tarifa de pago recurrente mensual, más no corresponde a la forma y valor de pago en el tiempo, ya que es un plan que se paga antes de iniciar en su totalidad. Este valor incluye el mes de beneficio extra al plan</w:t>
      </w:r>
      <w:r w:rsidRPr="008564A8"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  <w:t>.</w:t>
      </w:r>
    </w:p>
    <w:p w14:paraId="724F455C" w14:textId="77777777" w:rsidR="002733CF" w:rsidRPr="008564A8" w:rsidRDefault="002733CF" w:rsidP="002733CF">
      <w:pPr>
        <w:widowControl w:val="0"/>
        <w:spacing w:before="10" w:after="0" w:line="240" w:lineRule="auto"/>
        <w:ind w:right="-716"/>
        <w:rPr>
          <w:rFonts w:ascii="Cambria" w:eastAsia="Times New Roman" w:hAnsi="Cambria" w:cs="Arial"/>
          <w:b/>
          <w:color w:val="000000"/>
          <w:sz w:val="20"/>
          <w:szCs w:val="20"/>
          <w:lang w:val="es-ES_tradnl" w:eastAsia="es-CO"/>
        </w:rPr>
      </w:pPr>
    </w:p>
    <w:p w14:paraId="6624DF6B" w14:textId="77777777" w:rsidR="002733CF" w:rsidRPr="008564A8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  <w:t>Todos nuestros planes incluyen:</w:t>
      </w:r>
    </w:p>
    <w:p w14:paraId="2F9BF599" w14:textId="77777777" w:rsidR="002733CF" w:rsidRPr="008564A8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1F5F"/>
          <w:sz w:val="20"/>
          <w:szCs w:val="20"/>
          <w:u w:val="single"/>
          <w:lang w:val="es-ES_tradnl" w:eastAsia="es-CO"/>
        </w:rPr>
      </w:pPr>
    </w:p>
    <w:p w14:paraId="0D29AD60" w14:textId="252A98B7" w:rsidR="002733CF" w:rsidRPr="008564A8" w:rsidRDefault="007432E5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Ingreso</w:t>
      </w:r>
      <w:r w:rsidR="002733CF" w:rsidRPr="008564A8">
        <w:rPr>
          <w:rFonts w:ascii="Cambria" w:hAnsi="Cambria"/>
          <w:lang w:val="es-ES_tradnl"/>
        </w:rPr>
        <w:t xml:space="preserve"> a cualquier gimnasio a nivel nacional e internacional, excepto el Plan única sede. Para acceder al gimnasio fuera de Colombia se debe hacer la solicitud previamente a través del correo </w:t>
      </w:r>
      <w:hyperlink r:id="rId31">
        <w:r w:rsidR="002733CF" w:rsidRPr="008564A8">
          <w:rPr>
            <w:rFonts w:ascii="Cambria" w:hAnsi="Cambria"/>
            <w:lang w:val="es-ES_tradnl"/>
          </w:rPr>
          <w:t>info@f24s.com</w:t>
        </w:r>
      </w:hyperlink>
    </w:p>
    <w:p w14:paraId="12ECF799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Ingreso a los gimnasios 24 horas los 7 días a la semana.</w:t>
      </w:r>
    </w:p>
    <w:p w14:paraId="27E35325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Todas las zonas de entrenamiento al interior del gimnasio, incluido la zona exclusiva para mujeres.</w:t>
      </w:r>
    </w:p>
    <w:p w14:paraId="56F96C82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Clases grupales en más de 10 modalidades.</w:t>
      </w:r>
    </w:p>
    <w:p w14:paraId="39C4AEAA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Asesoría de un equipo de staff calificado para apoyar el entrenamiento</w:t>
      </w:r>
    </w:p>
    <w:p w14:paraId="496D77C3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Valoración inicial y rutina de entrenamiento</w:t>
      </w:r>
    </w:p>
    <w:p w14:paraId="0798630A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 w:right="-716"/>
        <w:jc w:val="both"/>
        <w:rPr>
          <w:rFonts w:ascii="Cambria" w:hAnsi="Cambria"/>
          <w:lang w:val="es-ES_tradnl"/>
        </w:rPr>
      </w:pPr>
    </w:p>
    <w:p w14:paraId="7C1C1906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 w:right="-716" w:hanging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Servicios complementarios no incluidos:</w:t>
      </w:r>
    </w:p>
    <w:p w14:paraId="5CF8E354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8564A8">
        <w:rPr>
          <w:rFonts w:ascii="Cambria" w:hAnsi="Cambria"/>
          <w:lang w:val="es-ES"/>
        </w:rPr>
        <w:t>Entrenador personalizado y semi-personalizado</w:t>
      </w:r>
    </w:p>
    <w:p w14:paraId="5335F9F0" w14:textId="77777777" w:rsidR="002733CF" w:rsidRPr="008564A8" w:rsidRDefault="00016D07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8" w:name="_Hlk206583156"/>
      <w:r>
        <w:rPr>
          <w:rFonts w:ascii="Cambria" w:hAnsi="Cambria"/>
          <w:noProof/>
          <w:lang w:val="es-ES_tradnl"/>
        </w:rPr>
        <w:pict w14:anchorId="619C54D8">
          <v:rect id="_x0000_i1031" alt="" style="width:337.15pt;height:.05pt;mso-width-percent:0;mso-height-percent:0;mso-width-percent:0;mso-height-percent:0" o:hrpct="763" o:hralign="center" o:hrstd="t" o:hr="t" fillcolor="#a0a0a0" stroked="f"/>
        </w:pict>
      </w:r>
      <w:r w:rsidR="002733CF" w:rsidRPr="008564A8">
        <w:rPr>
          <w:rFonts w:ascii="Cambria" w:hAnsi="Cambria"/>
          <w:color w:val="FF0000"/>
          <w:lang w:val="es-ES_tradnl"/>
        </w:rPr>
        <w:t>Resumen Descripciones de planes generales</w:t>
      </w:r>
      <w:bookmarkEnd w:id="18"/>
      <w:r w:rsidR="002733CF" w:rsidRPr="008564A8">
        <w:rPr>
          <w:rFonts w:ascii="Cambria" w:hAnsi="Cambria"/>
          <w:color w:val="FF0000"/>
          <w:lang w:val="es-ES_tradnl"/>
        </w:rPr>
        <w:t>:</w:t>
      </w:r>
    </w:p>
    <w:p w14:paraId="58C23FA8" w14:textId="77777777" w:rsidR="002733CF" w:rsidRPr="008564A8" w:rsidRDefault="002733CF" w:rsidP="002733CF">
      <w:pPr>
        <w:pStyle w:val="Heading1"/>
        <w:numPr>
          <w:ilvl w:val="1"/>
          <w:numId w:val="35"/>
        </w:numPr>
        <w:ind w:left="426" w:hanging="426"/>
        <w:jc w:val="both"/>
        <w:rPr>
          <w:rFonts w:ascii="Cambria" w:hAnsi="Cambria"/>
          <w:lang w:val="es-ES_tradnl"/>
        </w:rPr>
      </w:pPr>
      <w:bookmarkStart w:id="19" w:name="_Condiciones_Generales_–"/>
      <w:bookmarkEnd w:id="19"/>
      <w:r w:rsidRPr="008564A8">
        <w:rPr>
          <w:rFonts w:ascii="Cambria" w:hAnsi="Cambria"/>
          <w:lang w:val="es-ES_tradnl"/>
        </w:rPr>
        <w:t>Condiciones Generales – Planes con Débito Automático</w:t>
      </w:r>
    </w:p>
    <w:p w14:paraId="2F10F735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tarjeta crédito o débito con código de verificación a la cual se le debitará el cobro mensual.</w:t>
      </w:r>
    </w:p>
    <w:p w14:paraId="38E88AAA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Los planes débito automático tienen una duración de 12 meses los cuales se renuevan automáticamente a menos que realice la cancelación de este al menos 10 días antes del finalizar el periodo de 12 meses</w:t>
      </w:r>
    </w:p>
    <w:p w14:paraId="4C1C7080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débito automático se realiza el día 1 de cada mes, con reintento el día 15 y otros días de ser necesario para generar el cobro.</w:t>
      </w:r>
    </w:p>
    <w:p w14:paraId="7A14C90B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lastRenderedPageBreak/>
        <w:t>Cancelaciones durante el periodo de 12 meses deben notificarse con 60 días calendario.</w:t>
      </w:r>
    </w:p>
    <w:p w14:paraId="0A71B671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inscripción presencial para entrega de tarjeta de acceso y finalización de inscripción.</w:t>
      </w:r>
    </w:p>
    <w:p w14:paraId="4770C1E0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2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BCA8A63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42BD3E7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Los planes que tengan tarifa promocional los primeros meses según sede; luego se aplicará la tarifa regular vigente del año.</w:t>
      </w:r>
    </w:p>
    <w:p w14:paraId="106D19E4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3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4486F28E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Mes a Mes Flexible con Débito Automático</w:t>
      </w:r>
    </w:p>
    <w:p w14:paraId="08140A4E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Costo mensual de $109.000 sin permanencia mínima.</w:t>
      </w:r>
    </w:p>
    <w:p w14:paraId="03DC0837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Cancelación con 5 días calendario de anticipación antes del próximo ciclo.</w:t>
      </w:r>
    </w:p>
    <w:p w14:paraId="2B33CA19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Nocturno con Débito Automático</w:t>
      </w:r>
    </w:p>
    <w:p w14:paraId="7CDCE9AF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Disponible solo entre 11:00 p.m. y 5:00 a.m. por $69.000 mensuales.</w:t>
      </w:r>
    </w:p>
    <w:p w14:paraId="41FDDF27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 firma en sede; duración de 12 meses con renovación automática.</w:t>
      </w:r>
    </w:p>
    <w:p w14:paraId="4366A951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Planes Única Sede con Débito Automático</w:t>
      </w:r>
    </w:p>
    <w:p w14:paraId="547A7393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Tarifa de $89.000 por los primeros 6 meses, luego $99.000.</w:t>
      </w:r>
    </w:p>
    <w:p w14:paraId="78B09E7F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Entrenamiento exclusivo en una sola sede </w:t>
      </w:r>
    </w:p>
    <w:p w14:paraId="2ABD7502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Sedes en la que aplica el plan Soacha, Metro Recreo, Jamundí, Chapinero Palmira, Tunja, Sogamoso y San Fernando</w:t>
      </w:r>
    </w:p>
    <w:p w14:paraId="413EA5C4" w14:textId="77777777" w:rsidR="002733CF" w:rsidRPr="008564A8" w:rsidRDefault="00016D07" w:rsidP="002733CF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507719B1">
          <v:rect id="_x0000_i1032" alt="" style="width:319.6pt;height:.05pt;mso-width-percent:0;mso-height-percent:0;mso-width-percent:0;mso-height-percent:0" o:hrpct="754" o:hralign="center" o:hrstd="t" o:hr="t" fillcolor="#a0a0a0" stroked="f"/>
        </w:pict>
      </w:r>
    </w:p>
    <w:p w14:paraId="1B6A3A74" w14:textId="77777777" w:rsidR="002733CF" w:rsidRPr="008564A8" w:rsidRDefault="002733CF" w:rsidP="002733CF">
      <w:pPr>
        <w:pStyle w:val="Heading1"/>
        <w:numPr>
          <w:ilvl w:val="1"/>
          <w:numId w:val="35"/>
        </w:numPr>
        <w:ind w:left="284" w:hanging="284"/>
        <w:jc w:val="both"/>
        <w:rPr>
          <w:rFonts w:ascii="Cambria" w:hAnsi="Cambria"/>
          <w:lang w:val="es-ES_tradnl"/>
        </w:rPr>
      </w:pPr>
      <w:bookmarkStart w:id="20" w:name="_Condiciones_Generales_–_1"/>
      <w:bookmarkEnd w:id="20"/>
      <w:r w:rsidRPr="008564A8">
        <w:rPr>
          <w:rFonts w:ascii="Cambria" w:hAnsi="Cambria"/>
          <w:lang w:val="es-ES_tradnl"/>
        </w:rPr>
        <w:t>Condiciones Generales – Planes Prepagados</w:t>
      </w:r>
    </w:p>
    <w:p w14:paraId="55513D58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plan se paga de contado antes de iniciar el ingreso al gimnasio y no se renueva automáticamente.</w:t>
      </w:r>
    </w:p>
    <w:p w14:paraId="28AB4491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4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D724238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No se aceptan cambios, acumulaciones ni redención en dinero.</w:t>
      </w:r>
    </w:p>
    <w:p w14:paraId="33634C7D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37A31B4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5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01D17526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/>
        <w:rPr>
          <w:rFonts w:ascii="Cambria" w:hAnsi="Cambria"/>
          <w:lang w:val="es-ES_tradnl"/>
        </w:rPr>
      </w:pPr>
    </w:p>
    <w:p w14:paraId="53A5EE38" w14:textId="5E6D5D34" w:rsidR="00D17740" w:rsidRPr="003D119E" w:rsidRDefault="00016D07" w:rsidP="00820A7E">
      <w:pPr>
        <w:pStyle w:val="ListBullet"/>
        <w:numPr>
          <w:ilvl w:val="0"/>
          <w:numId w:val="0"/>
        </w:numPr>
        <w:ind w:left="360"/>
        <w:rPr>
          <w:lang w:val="es-ES"/>
        </w:rPr>
      </w:pPr>
      <w:r>
        <w:rPr>
          <w:noProof/>
        </w:rPr>
        <w:pict w14:anchorId="05B1C907">
          <v:rect id="_x0000_i1033" alt="" style="width:363.7pt;height:.05pt;mso-width-percent:0;mso-height-percent:0;mso-width-percent:0;mso-height-percent:0" o:hrpct="823" o:hralign="center" o:hrstd="t" o:hr="t" fillcolor="#a0a0a0" stroked="f"/>
        </w:pict>
      </w:r>
    </w:p>
    <w:sectPr w:rsidR="00D17740" w:rsidRPr="003D1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3C3C" w14:textId="77777777" w:rsidR="00C01C05" w:rsidRDefault="00C01C05" w:rsidP="001F65AC">
      <w:pPr>
        <w:spacing w:after="0" w:line="240" w:lineRule="auto"/>
      </w:pPr>
      <w:r>
        <w:separator/>
      </w:r>
    </w:p>
  </w:endnote>
  <w:endnote w:type="continuationSeparator" w:id="0">
    <w:p w14:paraId="5481DA8B" w14:textId="77777777" w:rsidR="00C01C05" w:rsidRDefault="00C01C05" w:rsidP="001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E2AE" w14:textId="77777777" w:rsidR="00C01C05" w:rsidRDefault="00C01C05" w:rsidP="001F65AC">
      <w:pPr>
        <w:spacing w:after="0" w:line="240" w:lineRule="auto"/>
      </w:pPr>
      <w:r>
        <w:separator/>
      </w:r>
    </w:p>
  </w:footnote>
  <w:footnote w:type="continuationSeparator" w:id="0">
    <w:p w14:paraId="56557EFC" w14:textId="77777777" w:rsidR="00C01C05" w:rsidRDefault="00C01C05" w:rsidP="001F65AC">
      <w:pPr>
        <w:spacing w:after="0" w:line="240" w:lineRule="auto"/>
      </w:pPr>
      <w:r>
        <w:continuationSeparator/>
      </w:r>
    </w:p>
  </w:footnote>
  <w:footnote w:id="1">
    <w:p w14:paraId="3974EE56" w14:textId="3E051149" w:rsidR="001F65AC" w:rsidRPr="001F65AC" w:rsidRDefault="001F65AC">
      <w:pPr>
        <w:pStyle w:val="FootnoteText"/>
        <w:rPr>
          <w:lang w:val="es-C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CO"/>
        </w:rPr>
        <w:t>Marketing Plan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B145D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143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0143F"/>
    <w:multiLevelType w:val="multilevel"/>
    <w:tmpl w:val="EE2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04A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332F5"/>
    <w:multiLevelType w:val="multilevel"/>
    <w:tmpl w:val="5A3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92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E0624"/>
    <w:multiLevelType w:val="hybridMultilevel"/>
    <w:tmpl w:val="85D01F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18CB4BFE"/>
    <w:multiLevelType w:val="multilevel"/>
    <w:tmpl w:val="FFFFFFFF"/>
    <w:lvl w:ilvl="0">
      <w:numFmt w:val="bullet"/>
      <w:lvlText w:val="-"/>
      <w:lvlJc w:val="left"/>
      <w:pPr>
        <w:ind w:left="2017" w:hanging="360"/>
      </w:pPr>
      <w:rPr>
        <w:rFonts w:ascii="Calibri" w:eastAsia="Times New Roman" w:hAnsi="Calibri"/>
        <w:color w:val="001F5F"/>
        <w:sz w:val="21"/>
      </w:rPr>
    </w:lvl>
    <w:lvl w:ilvl="1">
      <w:numFmt w:val="bullet"/>
      <w:lvlText w:val="•"/>
      <w:lvlJc w:val="left"/>
      <w:pPr>
        <w:ind w:left="2941" w:hanging="360"/>
      </w:pPr>
    </w:lvl>
    <w:lvl w:ilvl="2">
      <w:numFmt w:val="bullet"/>
      <w:lvlText w:val="•"/>
      <w:lvlJc w:val="left"/>
      <w:pPr>
        <w:ind w:left="3862" w:hanging="360"/>
      </w:pPr>
    </w:lvl>
    <w:lvl w:ilvl="3">
      <w:numFmt w:val="bullet"/>
      <w:lvlText w:val="•"/>
      <w:lvlJc w:val="left"/>
      <w:pPr>
        <w:ind w:left="4783" w:hanging="360"/>
      </w:pPr>
    </w:lvl>
    <w:lvl w:ilvl="4">
      <w:numFmt w:val="bullet"/>
      <w:lvlText w:val="•"/>
      <w:lvlJc w:val="left"/>
      <w:pPr>
        <w:ind w:left="5704" w:hanging="360"/>
      </w:pPr>
    </w:lvl>
    <w:lvl w:ilvl="5">
      <w:numFmt w:val="bullet"/>
      <w:lvlText w:val="•"/>
      <w:lvlJc w:val="left"/>
      <w:pPr>
        <w:ind w:left="6626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468" w:hanging="360"/>
      </w:pPr>
    </w:lvl>
    <w:lvl w:ilvl="8">
      <w:numFmt w:val="bullet"/>
      <w:lvlText w:val="•"/>
      <w:lvlJc w:val="left"/>
      <w:pPr>
        <w:ind w:left="9389" w:hanging="360"/>
      </w:pPr>
    </w:lvl>
  </w:abstractNum>
  <w:abstractNum w:abstractNumId="13" w15:restartNumberingAfterBreak="0">
    <w:nsid w:val="217E1903"/>
    <w:multiLevelType w:val="hybridMultilevel"/>
    <w:tmpl w:val="95508CCE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21986A8B"/>
    <w:multiLevelType w:val="multilevel"/>
    <w:tmpl w:val="6D7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30E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317B4"/>
    <w:multiLevelType w:val="hybridMultilevel"/>
    <w:tmpl w:val="17488E7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2A152E09"/>
    <w:multiLevelType w:val="multilevel"/>
    <w:tmpl w:val="62D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83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949AC"/>
    <w:multiLevelType w:val="multilevel"/>
    <w:tmpl w:val="1BA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C26EC"/>
    <w:multiLevelType w:val="multilevel"/>
    <w:tmpl w:val="C2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33F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64B91"/>
    <w:multiLevelType w:val="multilevel"/>
    <w:tmpl w:val="964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9492B"/>
    <w:multiLevelType w:val="multilevel"/>
    <w:tmpl w:val="601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32D35"/>
    <w:multiLevelType w:val="hybridMultilevel"/>
    <w:tmpl w:val="EF4E31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01123"/>
    <w:multiLevelType w:val="hybridMultilevel"/>
    <w:tmpl w:val="507ACB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22D4F"/>
    <w:multiLevelType w:val="hybridMultilevel"/>
    <w:tmpl w:val="B8BEE00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39D27434"/>
    <w:multiLevelType w:val="multilevel"/>
    <w:tmpl w:val="5BD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655EB"/>
    <w:multiLevelType w:val="multilevel"/>
    <w:tmpl w:val="B5C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96BD2"/>
    <w:multiLevelType w:val="multilevel"/>
    <w:tmpl w:val="40C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05869"/>
    <w:multiLevelType w:val="multilevel"/>
    <w:tmpl w:val="DE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02793"/>
    <w:multiLevelType w:val="multilevel"/>
    <w:tmpl w:val="C6C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B0F53"/>
    <w:multiLevelType w:val="multilevel"/>
    <w:tmpl w:val="573AB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B382DD1"/>
    <w:multiLevelType w:val="multilevel"/>
    <w:tmpl w:val="FFFFFFFF"/>
    <w:lvl w:ilvl="0">
      <w:numFmt w:val="bullet"/>
      <w:lvlText w:val="●"/>
      <w:lvlJc w:val="left"/>
      <w:pPr>
        <w:ind w:left="472" w:hanging="360"/>
      </w:pPr>
      <w:rPr>
        <w:rFonts w:ascii="Noto Sans" w:eastAsia="Times New Roman" w:hAnsi="Noto Sans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" w:eastAsia="Times New Roman" w:hAnsi="Noto San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" w:eastAsia="Times New Roman" w:hAnsi="Noto San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" w:eastAsia="Times New Roman" w:hAnsi="Noto San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" w:eastAsia="Times New Roman" w:hAnsi="Noto San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" w:eastAsia="Times New Roman" w:hAnsi="Noto Sans"/>
      </w:rPr>
    </w:lvl>
  </w:abstractNum>
  <w:abstractNum w:abstractNumId="34" w15:restartNumberingAfterBreak="0">
    <w:nsid w:val="5B3A7C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57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4540E7"/>
    <w:multiLevelType w:val="multilevel"/>
    <w:tmpl w:val="5B5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87442B"/>
    <w:multiLevelType w:val="multilevel"/>
    <w:tmpl w:val="E84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906D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C7063"/>
    <w:multiLevelType w:val="hybridMultilevel"/>
    <w:tmpl w:val="C088AA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7162136F"/>
    <w:multiLevelType w:val="multilevel"/>
    <w:tmpl w:val="7A2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426E6"/>
    <w:multiLevelType w:val="multilevel"/>
    <w:tmpl w:val="232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37094"/>
    <w:multiLevelType w:val="multilevel"/>
    <w:tmpl w:val="79C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979F7"/>
    <w:multiLevelType w:val="hybridMultilevel"/>
    <w:tmpl w:val="973A226A"/>
    <w:lvl w:ilvl="0" w:tplc="080A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4" w15:restartNumberingAfterBreak="0">
    <w:nsid w:val="7DB02B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6076">
    <w:abstractNumId w:val="5"/>
  </w:num>
  <w:num w:numId="2" w16cid:durableId="860822852">
    <w:abstractNumId w:val="3"/>
  </w:num>
  <w:num w:numId="3" w16cid:durableId="1497649706">
    <w:abstractNumId w:val="2"/>
  </w:num>
  <w:num w:numId="4" w16cid:durableId="336926823">
    <w:abstractNumId w:val="4"/>
  </w:num>
  <w:num w:numId="5" w16cid:durableId="1718581705">
    <w:abstractNumId w:val="1"/>
  </w:num>
  <w:num w:numId="6" w16cid:durableId="1761289001">
    <w:abstractNumId w:val="0"/>
  </w:num>
  <w:num w:numId="7" w16cid:durableId="1606957470">
    <w:abstractNumId w:val="14"/>
  </w:num>
  <w:num w:numId="8" w16cid:durableId="1307587063">
    <w:abstractNumId w:val="20"/>
  </w:num>
  <w:num w:numId="9" w16cid:durableId="828710366">
    <w:abstractNumId w:val="9"/>
  </w:num>
  <w:num w:numId="10" w16cid:durableId="328169139">
    <w:abstractNumId w:val="37"/>
  </w:num>
  <w:num w:numId="11" w16cid:durableId="1284537403">
    <w:abstractNumId w:val="32"/>
  </w:num>
  <w:num w:numId="12" w16cid:durableId="795024519">
    <w:abstractNumId w:val="19"/>
  </w:num>
  <w:num w:numId="13" w16cid:durableId="1314019810">
    <w:abstractNumId w:val="7"/>
  </w:num>
  <w:num w:numId="14" w16cid:durableId="965694792">
    <w:abstractNumId w:val="35"/>
  </w:num>
  <w:num w:numId="15" w16cid:durableId="35543086">
    <w:abstractNumId w:val="8"/>
  </w:num>
  <w:num w:numId="16" w16cid:durableId="558320108">
    <w:abstractNumId w:val="34"/>
  </w:num>
  <w:num w:numId="17" w16cid:durableId="729311305">
    <w:abstractNumId w:val="18"/>
  </w:num>
  <w:num w:numId="18" w16cid:durableId="344869021">
    <w:abstractNumId w:val="38"/>
  </w:num>
  <w:num w:numId="19" w16cid:durableId="1919292609">
    <w:abstractNumId w:val="21"/>
  </w:num>
  <w:num w:numId="20" w16cid:durableId="1607032079">
    <w:abstractNumId w:val="15"/>
  </w:num>
  <w:num w:numId="21" w16cid:durableId="1653753103">
    <w:abstractNumId w:val="44"/>
  </w:num>
  <w:num w:numId="22" w16cid:durableId="511527160">
    <w:abstractNumId w:val="10"/>
  </w:num>
  <w:num w:numId="23" w16cid:durableId="412901286">
    <w:abstractNumId w:val="6"/>
  </w:num>
  <w:num w:numId="24" w16cid:durableId="345137670">
    <w:abstractNumId w:val="36"/>
  </w:num>
  <w:num w:numId="25" w16cid:durableId="1607351974">
    <w:abstractNumId w:val="29"/>
  </w:num>
  <w:num w:numId="26" w16cid:durableId="1617326222">
    <w:abstractNumId w:val="22"/>
  </w:num>
  <w:num w:numId="27" w16cid:durableId="871042127">
    <w:abstractNumId w:val="31"/>
  </w:num>
  <w:num w:numId="28" w16cid:durableId="529152368">
    <w:abstractNumId w:val="40"/>
  </w:num>
  <w:num w:numId="29" w16cid:durableId="563221953">
    <w:abstractNumId w:val="28"/>
  </w:num>
  <w:num w:numId="30" w16cid:durableId="1937055396">
    <w:abstractNumId w:val="30"/>
  </w:num>
  <w:num w:numId="31" w16cid:durableId="205677280">
    <w:abstractNumId w:val="27"/>
  </w:num>
  <w:num w:numId="32" w16cid:durableId="486480491">
    <w:abstractNumId w:val="42"/>
  </w:num>
  <w:num w:numId="33" w16cid:durableId="1866481614">
    <w:abstractNumId w:val="23"/>
  </w:num>
  <w:num w:numId="34" w16cid:durableId="1714646198">
    <w:abstractNumId w:val="41"/>
  </w:num>
  <w:num w:numId="35" w16cid:durableId="694111516">
    <w:abstractNumId w:val="17"/>
  </w:num>
  <w:num w:numId="36" w16cid:durableId="1105880415">
    <w:abstractNumId w:val="24"/>
  </w:num>
  <w:num w:numId="37" w16cid:durableId="1097218039">
    <w:abstractNumId w:val="25"/>
  </w:num>
  <w:num w:numId="38" w16cid:durableId="749619105">
    <w:abstractNumId w:val="12"/>
  </w:num>
  <w:num w:numId="39" w16cid:durableId="1100762952">
    <w:abstractNumId w:val="33"/>
  </w:num>
  <w:num w:numId="40" w16cid:durableId="2830039">
    <w:abstractNumId w:val="5"/>
  </w:num>
  <w:num w:numId="41" w16cid:durableId="2048530112">
    <w:abstractNumId w:val="43"/>
  </w:num>
  <w:num w:numId="42" w16cid:durableId="1701778537">
    <w:abstractNumId w:val="13"/>
  </w:num>
  <w:num w:numId="43" w16cid:durableId="350299682">
    <w:abstractNumId w:val="11"/>
  </w:num>
  <w:num w:numId="44" w16cid:durableId="575624810">
    <w:abstractNumId w:val="39"/>
  </w:num>
  <w:num w:numId="45" w16cid:durableId="2137286967">
    <w:abstractNumId w:val="26"/>
  </w:num>
  <w:num w:numId="46" w16cid:durableId="1024674451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36"/>
    <w:rsid w:val="00016D07"/>
    <w:rsid w:val="00034616"/>
    <w:rsid w:val="0003595E"/>
    <w:rsid w:val="00054081"/>
    <w:rsid w:val="000579C2"/>
    <w:rsid w:val="0006063C"/>
    <w:rsid w:val="00076FC4"/>
    <w:rsid w:val="000C2359"/>
    <w:rsid w:val="0015074B"/>
    <w:rsid w:val="00154D9B"/>
    <w:rsid w:val="0017102A"/>
    <w:rsid w:val="0018245A"/>
    <w:rsid w:val="001C73F8"/>
    <w:rsid w:val="001E3FD0"/>
    <w:rsid w:val="001F65AC"/>
    <w:rsid w:val="001F6A64"/>
    <w:rsid w:val="002733CF"/>
    <w:rsid w:val="0029639D"/>
    <w:rsid w:val="00326F90"/>
    <w:rsid w:val="003315A4"/>
    <w:rsid w:val="00371EAD"/>
    <w:rsid w:val="003D119E"/>
    <w:rsid w:val="003F6747"/>
    <w:rsid w:val="004200D3"/>
    <w:rsid w:val="00445D08"/>
    <w:rsid w:val="004A7165"/>
    <w:rsid w:val="004B79AA"/>
    <w:rsid w:val="004E43AA"/>
    <w:rsid w:val="0052173E"/>
    <w:rsid w:val="005B6362"/>
    <w:rsid w:val="006159D9"/>
    <w:rsid w:val="00633350"/>
    <w:rsid w:val="006A07C4"/>
    <w:rsid w:val="006B7052"/>
    <w:rsid w:val="006D7B2F"/>
    <w:rsid w:val="00706DA9"/>
    <w:rsid w:val="00722E07"/>
    <w:rsid w:val="007432E5"/>
    <w:rsid w:val="007A3DC5"/>
    <w:rsid w:val="007A431F"/>
    <w:rsid w:val="007E259D"/>
    <w:rsid w:val="00820A7E"/>
    <w:rsid w:val="0088186B"/>
    <w:rsid w:val="008A551B"/>
    <w:rsid w:val="00904113"/>
    <w:rsid w:val="00913187"/>
    <w:rsid w:val="00913325"/>
    <w:rsid w:val="00931593"/>
    <w:rsid w:val="009549CF"/>
    <w:rsid w:val="00957057"/>
    <w:rsid w:val="00986EA7"/>
    <w:rsid w:val="009C4B3B"/>
    <w:rsid w:val="009D1090"/>
    <w:rsid w:val="00A71F1C"/>
    <w:rsid w:val="00A752F3"/>
    <w:rsid w:val="00AA1D8D"/>
    <w:rsid w:val="00AA58D7"/>
    <w:rsid w:val="00B01606"/>
    <w:rsid w:val="00B47730"/>
    <w:rsid w:val="00BB20D1"/>
    <w:rsid w:val="00C01C05"/>
    <w:rsid w:val="00C1789A"/>
    <w:rsid w:val="00C52E05"/>
    <w:rsid w:val="00C93BD1"/>
    <w:rsid w:val="00CA39D2"/>
    <w:rsid w:val="00CA75C0"/>
    <w:rsid w:val="00CB0664"/>
    <w:rsid w:val="00D13A1C"/>
    <w:rsid w:val="00D17740"/>
    <w:rsid w:val="00E65605"/>
    <w:rsid w:val="00E749CC"/>
    <w:rsid w:val="00E85401"/>
    <w:rsid w:val="00E929C5"/>
    <w:rsid w:val="00ED6EEF"/>
    <w:rsid w:val="00F054A4"/>
    <w:rsid w:val="00F10B2A"/>
    <w:rsid w:val="00F113E8"/>
    <w:rsid w:val="00F640B0"/>
    <w:rsid w:val="00FC4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7A0EC237"/>
  <w14:defaultImageDpi w14:val="300"/>
  <w15:docId w15:val="{B0D5BF87-8E34-40DD-827C-6B6064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5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7B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5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5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24s-scu.goactivebooking.com/buy-subscription?web-category=1&amp;_gl=1*1c5xrb9*_gcl_au*MTczNzE0NDMxOC4xNzU0MzA5MDk1*_ga*Nzc5MTAxNzA4LjE3NDY0NzU5NTc.*_ga_2GPWRMQRX4*czE3NTQzMjc1MTckbzQ5JGcxJHQxNzU0MzI4MDY1JGo2MCRsMCRoMA.." TargetMode="External"/><Relationship Id="rId18" Type="http://schemas.openxmlformats.org/officeDocument/2006/relationships/hyperlink" Target="https://co.fitness24seven.com/planes-y-servicios/plan-menores/" TargetMode="External"/><Relationship Id="rId26" Type="http://schemas.openxmlformats.org/officeDocument/2006/relationships/hyperlink" Target="https://co.fitness24seven.com/beneficios-f24s/" TargetMode="External"/><Relationship Id="rId21" Type="http://schemas.openxmlformats.org/officeDocument/2006/relationships/hyperlink" Target="https://f24s-scu.goactivebooking.com/buy-subscription?web-category=1" TargetMode="External"/><Relationship Id="rId34" Type="http://schemas.openxmlformats.org/officeDocument/2006/relationships/hyperlink" Target="https://co.fitness24seven.com/planes-y-servicios/plan-menor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24s-scu.goactivebooking.com/buy-subscription?web-category=1" TargetMode="External"/><Relationship Id="rId17" Type="http://schemas.openxmlformats.org/officeDocument/2006/relationships/hyperlink" Target="https://f24s-scu.goactivebooking.com/buy-subscription?web-category=1" TargetMode="External"/><Relationship Id="rId25" Type="http://schemas.openxmlformats.org/officeDocument/2006/relationships/hyperlink" Target="https://f24s-scu.goactivebooking.com/buy-subscription?web-category=1" TargetMode="External"/><Relationship Id="rId33" Type="http://schemas.openxmlformats.org/officeDocument/2006/relationships/hyperlink" Target="https://co.fitness24seven.com/planes-y-servicio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.fitness24seven.com/planes-y-servicios/plan-menores/" TargetMode="External"/><Relationship Id="rId20" Type="http://schemas.openxmlformats.org/officeDocument/2006/relationships/hyperlink" Target="https://co.fitness24seven.com/planes-y-servicios/plan-menores/" TargetMode="External"/><Relationship Id="rId29" Type="http://schemas.openxmlformats.org/officeDocument/2006/relationships/hyperlink" Target="https://goactivebook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.fitness24seven.com/planes-y-servicios/plan-menores/" TargetMode="External"/><Relationship Id="rId24" Type="http://schemas.openxmlformats.org/officeDocument/2006/relationships/hyperlink" Target="https://co.fitness24seven.com/planes-y-servicios/plan-menores/" TargetMode="External"/><Relationship Id="rId32" Type="http://schemas.openxmlformats.org/officeDocument/2006/relationships/hyperlink" Target="https://co.fitness24seven.com/planes-y-servicios/plan-menore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24s-scu.goactivebooking.com/buy-subscription?web-category=1" TargetMode="External"/><Relationship Id="rId23" Type="http://schemas.openxmlformats.org/officeDocument/2006/relationships/hyperlink" Target="https://f24s-scu.goactivebooking.com/buy-subscription?web-category=1" TargetMode="External"/><Relationship Id="rId28" Type="http://schemas.openxmlformats.org/officeDocument/2006/relationships/hyperlink" Target="https://co.fitness24seven.com/planes-y-servicios/plan-menor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24s-scu.goactivebooking.com/buy-subscription?web-category=1" TargetMode="External"/><Relationship Id="rId19" Type="http://schemas.openxmlformats.org/officeDocument/2006/relationships/hyperlink" Target="https://f24s-scu.goactivebooking.com/buy-subscription?web-category=1" TargetMode="External"/><Relationship Id="rId31" Type="http://schemas.openxmlformats.org/officeDocument/2006/relationships/hyperlink" Target="mailto:info@f24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.fitness24seven.com/beneficios-f24s/" TargetMode="External"/><Relationship Id="rId14" Type="http://schemas.openxmlformats.org/officeDocument/2006/relationships/hyperlink" Target="https://co.fitness24seven.com/planes-y-servicios/plan-menores/" TargetMode="External"/><Relationship Id="rId22" Type="http://schemas.openxmlformats.org/officeDocument/2006/relationships/hyperlink" Target="https://co.fitness24seven.com/planes-y-servicios/plan-menores/" TargetMode="External"/><Relationship Id="rId27" Type="http://schemas.openxmlformats.org/officeDocument/2006/relationships/hyperlink" Target="https://goactivebooking.com" TargetMode="External"/><Relationship Id="rId30" Type="http://schemas.openxmlformats.org/officeDocument/2006/relationships/hyperlink" Target="https://co.fitness24seven.com/planes-y-servicios/plan-menores/" TargetMode="External"/><Relationship Id="rId35" Type="http://schemas.openxmlformats.org/officeDocument/2006/relationships/hyperlink" Target="https://co.fitness24seven.com/planes-y-servicios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6312</Words>
  <Characters>34720</Characters>
  <Application>Microsoft Office Word</Application>
  <DocSecurity>0</DocSecurity>
  <Lines>289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Rodriguez</cp:lastModifiedBy>
  <cp:revision>3</cp:revision>
  <dcterms:created xsi:type="dcterms:W3CDTF">2025-09-26T16:58:00Z</dcterms:created>
  <dcterms:modified xsi:type="dcterms:W3CDTF">2025-09-26T16:59:00Z</dcterms:modified>
  <cp:category/>
</cp:coreProperties>
</file>